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ED37A" w14:textId="47658381" w:rsidR="006914EF" w:rsidRPr="0080167C" w:rsidRDefault="001665A6" w:rsidP="002725FB">
      <w:pPr>
        <w:pStyle w:val="Nzev"/>
        <w:spacing w:before="120" w:after="120"/>
        <w:contextualSpacing/>
        <w:rPr>
          <w:rFonts w:asciiTheme="minorHAnsi" w:hAnsiTheme="minorHAnsi" w:cstheme="minorHAnsi"/>
          <w:caps/>
          <w:sz w:val="40"/>
          <w:szCs w:val="40"/>
        </w:rPr>
      </w:pPr>
      <w:r w:rsidRPr="0080167C">
        <w:rPr>
          <w:rFonts w:asciiTheme="minorHAnsi" w:hAnsiTheme="minorHAnsi" w:cstheme="minorHAnsi"/>
          <w:caps/>
          <w:sz w:val="40"/>
          <w:szCs w:val="40"/>
        </w:rPr>
        <w:t>RÁMCOVÁ K</w:t>
      </w:r>
      <w:r w:rsidR="006914EF" w:rsidRPr="0080167C">
        <w:rPr>
          <w:rFonts w:asciiTheme="minorHAnsi" w:hAnsiTheme="minorHAnsi" w:cstheme="minorHAnsi"/>
          <w:caps/>
          <w:sz w:val="40"/>
          <w:szCs w:val="40"/>
        </w:rPr>
        <w:t>upní</w:t>
      </w:r>
      <w:r w:rsidR="0056353A">
        <w:rPr>
          <w:rFonts w:asciiTheme="minorHAnsi" w:hAnsiTheme="minorHAnsi" w:cstheme="minorHAnsi"/>
          <w:caps/>
          <w:sz w:val="40"/>
          <w:szCs w:val="40"/>
        </w:rPr>
        <w:t xml:space="preserve"> DOHODA</w:t>
      </w:r>
    </w:p>
    <w:p w14:paraId="2EE3ED0D" w14:textId="53BBABF8" w:rsidR="006914EF" w:rsidRPr="0080167C" w:rsidRDefault="006914EF" w:rsidP="009B19EB">
      <w:pPr>
        <w:spacing w:before="120" w:after="120" w:line="276" w:lineRule="auto"/>
        <w:contextualSpacing/>
        <w:jc w:val="center"/>
        <w:rPr>
          <w:rFonts w:asciiTheme="minorHAnsi" w:hAnsiTheme="minorHAnsi" w:cstheme="minorHAnsi"/>
          <w:sz w:val="22"/>
          <w:szCs w:val="22"/>
        </w:rPr>
      </w:pPr>
      <w:r w:rsidRPr="0080167C">
        <w:rPr>
          <w:rFonts w:asciiTheme="minorHAnsi" w:hAnsiTheme="minorHAnsi" w:cstheme="minorHAnsi"/>
          <w:sz w:val="22"/>
          <w:szCs w:val="22"/>
        </w:rPr>
        <w:t>uzavřená podle</w:t>
      </w:r>
      <w:r w:rsidR="00F25295">
        <w:rPr>
          <w:rFonts w:asciiTheme="minorHAnsi" w:hAnsiTheme="minorHAnsi" w:cstheme="minorHAnsi"/>
          <w:sz w:val="22"/>
          <w:szCs w:val="22"/>
        </w:rPr>
        <w:t xml:space="preserve"> </w:t>
      </w:r>
      <w:r w:rsidR="00285C86">
        <w:rPr>
          <w:rFonts w:asciiTheme="minorHAnsi" w:hAnsiTheme="minorHAnsi" w:cstheme="minorHAnsi"/>
          <w:sz w:val="22"/>
          <w:szCs w:val="22"/>
        </w:rPr>
        <w:t>§ 1746 odst. 2 ve spojení s</w:t>
      </w:r>
      <w:r w:rsidRPr="0080167C">
        <w:rPr>
          <w:rFonts w:asciiTheme="minorHAnsi" w:hAnsiTheme="minorHAnsi" w:cstheme="minorHAnsi"/>
          <w:sz w:val="22"/>
          <w:szCs w:val="22"/>
        </w:rPr>
        <w:t xml:space="preserve"> § </w:t>
      </w:r>
      <w:r w:rsidR="00FD6DD8" w:rsidRPr="0080167C">
        <w:rPr>
          <w:rFonts w:asciiTheme="minorHAnsi" w:hAnsiTheme="minorHAnsi" w:cstheme="minorHAnsi"/>
          <w:sz w:val="22"/>
          <w:szCs w:val="22"/>
        </w:rPr>
        <w:t>2079</w:t>
      </w:r>
      <w:r w:rsidRPr="0080167C">
        <w:rPr>
          <w:rFonts w:asciiTheme="minorHAnsi" w:hAnsiTheme="minorHAnsi" w:cstheme="minorHAnsi"/>
          <w:sz w:val="22"/>
          <w:szCs w:val="22"/>
        </w:rPr>
        <w:t xml:space="preserve"> a násl. </w:t>
      </w:r>
      <w:r w:rsidR="002A56D3" w:rsidRPr="0080167C">
        <w:rPr>
          <w:rFonts w:asciiTheme="minorHAnsi" w:hAnsiTheme="minorHAnsi" w:cstheme="minorHAnsi"/>
          <w:sz w:val="22"/>
          <w:szCs w:val="22"/>
        </w:rPr>
        <w:t xml:space="preserve">zákona č. 89/2012 Sb., </w:t>
      </w:r>
      <w:r w:rsidR="00FD6DD8" w:rsidRPr="0080167C">
        <w:rPr>
          <w:rFonts w:asciiTheme="minorHAnsi" w:hAnsiTheme="minorHAnsi" w:cstheme="minorHAnsi"/>
          <w:sz w:val="22"/>
          <w:szCs w:val="22"/>
        </w:rPr>
        <w:t>občansk</w:t>
      </w:r>
      <w:r w:rsidR="002A56D3" w:rsidRPr="0080167C">
        <w:rPr>
          <w:rFonts w:asciiTheme="minorHAnsi" w:hAnsiTheme="minorHAnsi" w:cstheme="minorHAnsi"/>
          <w:sz w:val="22"/>
          <w:szCs w:val="22"/>
        </w:rPr>
        <w:t>ý</w:t>
      </w:r>
      <w:r w:rsidRPr="0080167C">
        <w:rPr>
          <w:rFonts w:asciiTheme="minorHAnsi" w:hAnsiTheme="minorHAnsi" w:cstheme="minorHAnsi"/>
          <w:sz w:val="22"/>
          <w:szCs w:val="22"/>
        </w:rPr>
        <w:t xml:space="preserve"> zákoník</w:t>
      </w:r>
    </w:p>
    <w:p w14:paraId="7909DDC4" w14:textId="200D9AE2" w:rsidR="006914EF" w:rsidRPr="0080167C" w:rsidRDefault="006914EF" w:rsidP="009B19EB">
      <w:pPr>
        <w:pStyle w:val="Nzev"/>
        <w:spacing w:before="120" w:after="120" w:line="276" w:lineRule="auto"/>
        <w:contextualSpacing/>
        <w:jc w:val="both"/>
        <w:rPr>
          <w:rFonts w:asciiTheme="minorHAnsi" w:hAnsiTheme="minorHAnsi" w:cstheme="minorHAnsi"/>
          <w:b w:val="0"/>
          <w:bCs w:val="0"/>
          <w:sz w:val="22"/>
          <w:szCs w:val="22"/>
        </w:rPr>
      </w:pPr>
      <w:r w:rsidRPr="0080167C">
        <w:rPr>
          <w:rFonts w:asciiTheme="minorHAnsi" w:hAnsiTheme="minorHAnsi" w:cstheme="minorHAnsi"/>
          <w:b w:val="0"/>
          <w:bCs w:val="0"/>
          <w:sz w:val="22"/>
          <w:szCs w:val="22"/>
        </w:rPr>
        <w:t xml:space="preserve">Číslo </w:t>
      </w:r>
      <w:r w:rsidR="00454F9F">
        <w:rPr>
          <w:rFonts w:asciiTheme="minorHAnsi" w:hAnsiTheme="minorHAnsi" w:cstheme="minorHAnsi"/>
          <w:b w:val="0"/>
          <w:bCs w:val="0"/>
          <w:sz w:val="22"/>
          <w:szCs w:val="22"/>
        </w:rPr>
        <w:t>dohod</w:t>
      </w:r>
      <w:r w:rsidRPr="0080167C">
        <w:rPr>
          <w:rFonts w:asciiTheme="minorHAnsi" w:hAnsiTheme="minorHAnsi" w:cstheme="minorHAnsi"/>
          <w:b w:val="0"/>
          <w:bCs w:val="0"/>
          <w:sz w:val="22"/>
          <w:szCs w:val="22"/>
        </w:rPr>
        <w:t>y prodávajícího:</w:t>
      </w:r>
    </w:p>
    <w:p w14:paraId="0A8DA470" w14:textId="44FB9483" w:rsidR="000318D2" w:rsidRPr="0080167C" w:rsidRDefault="006914EF" w:rsidP="009B19EB">
      <w:pPr>
        <w:pStyle w:val="Nzev"/>
        <w:spacing w:before="120" w:after="120" w:line="276" w:lineRule="auto"/>
        <w:contextualSpacing/>
        <w:jc w:val="both"/>
        <w:rPr>
          <w:rFonts w:asciiTheme="minorHAnsi" w:hAnsiTheme="minorHAnsi" w:cstheme="minorHAnsi"/>
          <w:sz w:val="22"/>
          <w:szCs w:val="22"/>
        </w:rPr>
      </w:pPr>
      <w:r w:rsidRPr="0080167C">
        <w:rPr>
          <w:rFonts w:asciiTheme="minorHAnsi" w:hAnsiTheme="minorHAnsi" w:cstheme="minorHAnsi"/>
          <w:b w:val="0"/>
          <w:bCs w:val="0"/>
          <w:sz w:val="22"/>
          <w:szCs w:val="22"/>
        </w:rPr>
        <w:t xml:space="preserve">Číslo </w:t>
      </w:r>
      <w:r w:rsidR="00454F9F">
        <w:rPr>
          <w:rFonts w:asciiTheme="minorHAnsi" w:hAnsiTheme="minorHAnsi" w:cstheme="minorHAnsi"/>
          <w:b w:val="0"/>
          <w:bCs w:val="0"/>
          <w:sz w:val="22"/>
          <w:szCs w:val="22"/>
        </w:rPr>
        <w:t>dohod</w:t>
      </w:r>
      <w:r w:rsidRPr="0080167C">
        <w:rPr>
          <w:rFonts w:asciiTheme="minorHAnsi" w:hAnsiTheme="minorHAnsi" w:cstheme="minorHAnsi"/>
          <w:b w:val="0"/>
          <w:bCs w:val="0"/>
          <w:sz w:val="22"/>
          <w:szCs w:val="22"/>
        </w:rPr>
        <w:t>y kupujícího</w:t>
      </w:r>
      <w:r w:rsidRPr="003B4E99">
        <w:rPr>
          <w:rFonts w:asciiTheme="minorHAnsi" w:hAnsiTheme="minorHAnsi" w:cstheme="minorHAnsi"/>
          <w:b w:val="0"/>
          <w:bCs w:val="0"/>
          <w:sz w:val="22"/>
          <w:szCs w:val="22"/>
        </w:rPr>
        <w:t>:</w:t>
      </w:r>
      <w:r w:rsidR="00A177A1" w:rsidRPr="003B4E99">
        <w:rPr>
          <w:rFonts w:asciiTheme="minorHAnsi" w:hAnsiTheme="minorHAnsi" w:cstheme="minorHAnsi"/>
          <w:b w:val="0"/>
          <w:bCs w:val="0"/>
          <w:sz w:val="22"/>
          <w:szCs w:val="22"/>
        </w:rPr>
        <w:t xml:space="preserve"> </w:t>
      </w:r>
      <w:r w:rsidR="008634D2">
        <w:rPr>
          <w:rFonts w:asciiTheme="minorHAnsi" w:hAnsiTheme="minorHAnsi" w:cstheme="minorHAnsi"/>
          <w:b w:val="0"/>
          <w:bCs w:val="0"/>
          <w:sz w:val="22"/>
          <w:szCs w:val="22"/>
        </w:rPr>
        <w:t>26</w:t>
      </w:r>
      <w:r w:rsidR="00A177A1" w:rsidRPr="00C57CFB">
        <w:rPr>
          <w:rFonts w:asciiTheme="minorHAnsi" w:hAnsiTheme="minorHAnsi" w:cstheme="minorHAnsi"/>
          <w:b w:val="0"/>
          <w:bCs w:val="0"/>
          <w:sz w:val="22"/>
          <w:szCs w:val="22"/>
        </w:rPr>
        <w:t>/XXX/</w:t>
      </w:r>
      <w:r w:rsidR="009679B9">
        <w:rPr>
          <w:rFonts w:asciiTheme="minorHAnsi" w:hAnsiTheme="minorHAnsi" w:cstheme="minorHAnsi"/>
          <w:b w:val="0"/>
          <w:bCs w:val="0"/>
          <w:sz w:val="22"/>
          <w:szCs w:val="22"/>
        </w:rPr>
        <w:t>3062</w:t>
      </w:r>
      <w:r w:rsidR="00C12C9A">
        <w:rPr>
          <w:rFonts w:asciiTheme="minorHAnsi" w:hAnsiTheme="minorHAnsi" w:cstheme="minorHAnsi"/>
          <w:sz w:val="22"/>
          <w:szCs w:val="22"/>
        </w:rPr>
        <w:pict w14:anchorId="00AA2140">
          <v:rect id="_x0000_i1025" style="width:453.6pt;height:1.5pt" o:hralign="center" o:hrstd="t" o:hrnoshade="t" o:hr="t" fillcolor="black [3213]" stroked="f"/>
        </w:pict>
      </w:r>
    </w:p>
    <w:p w14:paraId="5B4D2E45" w14:textId="77777777" w:rsidR="00B27FB7" w:rsidRPr="0080167C" w:rsidRDefault="00B27FB7" w:rsidP="009B19EB">
      <w:pPr>
        <w:spacing w:before="120" w:after="120" w:line="276" w:lineRule="auto"/>
        <w:contextualSpacing/>
        <w:jc w:val="both"/>
        <w:rPr>
          <w:rFonts w:asciiTheme="minorHAnsi" w:hAnsiTheme="minorHAnsi" w:cstheme="minorHAnsi"/>
          <w:b/>
          <w:bCs/>
          <w:sz w:val="22"/>
          <w:szCs w:val="22"/>
        </w:rPr>
      </w:pPr>
    </w:p>
    <w:p w14:paraId="76EA1674" w14:textId="5EFAEC6E" w:rsidR="007C162E" w:rsidRPr="00357B94" w:rsidRDefault="00935332" w:rsidP="009B19EB">
      <w:pPr>
        <w:spacing w:before="120" w:after="120" w:line="276" w:lineRule="auto"/>
        <w:contextualSpacing/>
        <w:jc w:val="both"/>
        <w:rPr>
          <w:rFonts w:asciiTheme="minorHAnsi" w:hAnsiTheme="minorHAnsi" w:cstheme="minorHAnsi"/>
          <w:b/>
          <w:bCs/>
          <w:i/>
          <w:iCs/>
          <w:sz w:val="22"/>
          <w:szCs w:val="22"/>
        </w:rPr>
      </w:pPr>
      <w:r w:rsidRPr="00357B94">
        <w:rPr>
          <w:rFonts w:asciiTheme="minorHAnsi" w:hAnsiTheme="minorHAnsi" w:cstheme="minorHAnsi"/>
          <w:b/>
          <w:bCs/>
          <w:i/>
          <w:iCs/>
          <w:sz w:val="22"/>
          <w:szCs w:val="22"/>
        </w:rPr>
        <w:t>Kupující:</w:t>
      </w:r>
    </w:p>
    <w:p w14:paraId="0D6C6212" w14:textId="4B7A14BC" w:rsidR="00935332" w:rsidRPr="003E2870" w:rsidRDefault="00153531" w:rsidP="009B19EB">
      <w:pPr>
        <w:spacing w:before="120" w:line="276" w:lineRule="auto"/>
        <w:contextualSpacing/>
        <w:jc w:val="both"/>
        <w:rPr>
          <w:rFonts w:asciiTheme="minorHAnsi" w:hAnsiTheme="minorHAnsi" w:cstheme="minorHAnsi"/>
          <w:b/>
          <w:bCs/>
          <w:iCs/>
          <w:sz w:val="22"/>
          <w:szCs w:val="22"/>
        </w:rPr>
      </w:pPr>
      <w:r w:rsidRPr="003E2870">
        <w:rPr>
          <w:rFonts w:asciiTheme="minorHAnsi" w:hAnsiTheme="minorHAnsi" w:cstheme="minorHAnsi"/>
          <w:b/>
          <w:bCs/>
          <w:iCs/>
          <w:sz w:val="22"/>
          <w:szCs w:val="22"/>
        </w:rPr>
        <w:t>Dopravní podnik města Brna,</w:t>
      </w:r>
      <w:r w:rsidR="004A2E78" w:rsidRPr="003E2870">
        <w:rPr>
          <w:rFonts w:asciiTheme="minorHAnsi" w:hAnsiTheme="minorHAnsi" w:cstheme="minorHAnsi"/>
          <w:b/>
          <w:bCs/>
          <w:iCs/>
          <w:sz w:val="22"/>
          <w:szCs w:val="22"/>
        </w:rPr>
        <w:t xml:space="preserve"> </w:t>
      </w:r>
      <w:r w:rsidR="00935332" w:rsidRPr="003E2870">
        <w:rPr>
          <w:rFonts w:asciiTheme="minorHAnsi" w:hAnsiTheme="minorHAnsi" w:cstheme="minorHAnsi"/>
          <w:b/>
          <w:bCs/>
          <w:iCs/>
          <w:sz w:val="22"/>
          <w:szCs w:val="22"/>
        </w:rPr>
        <w:t>a.s</w:t>
      </w:r>
      <w:r w:rsidR="009B19EB" w:rsidRPr="003E2870">
        <w:rPr>
          <w:rFonts w:asciiTheme="minorHAnsi" w:hAnsiTheme="minorHAnsi" w:cstheme="minorHAnsi"/>
          <w:b/>
          <w:bCs/>
          <w:iCs/>
          <w:sz w:val="22"/>
          <w:szCs w:val="22"/>
        </w:rPr>
        <w:t>.</w:t>
      </w:r>
    </w:p>
    <w:p w14:paraId="11FAFED2" w14:textId="17193FC8" w:rsidR="00935332" w:rsidRPr="0080167C" w:rsidRDefault="00935332" w:rsidP="009B19EB">
      <w:pPr>
        <w:spacing w:before="120" w:line="276" w:lineRule="auto"/>
        <w:contextualSpacing/>
        <w:jc w:val="both"/>
        <w:rPr>
          <w:rFonts w:asciiTheme="minorHAnsi" w:hAnsiTheme="minorHAnsi" w:cstheme="minorHAnsi"/>
          <w:iCs/>
          <w:sz w:val="22"/>
          <w:szCs w:val="22"/>
        </w:rPr>
      </w:pPr>
      <w:r w:rsidRPr="0080167C">
        <w:rPr>
          <w:rFonts w:asciiTheme="minorHAnsi" w:hAnsiTheme="minorHAnsi" w:cstheme="minorHAnsi"/>
          <w:iCs/>
          <w:sz w:val="22"/>
          <w:szCs w:val="22"/>
        </w:rPr>
        <w:t xml:space="preserve">Sídlo: </w:t>
      </w:r>
      <w:r w:rsidR="00B43D6D" w:rsidRPr="0080167C">
        <w:rPr>
          <w:rFonts w:asciiTheme="minorHAnsi" w:hAnsiTheme="minorHAnsi" w:cstheme="minorHAnsi"/>
          <w:sz w:val="22"/>
          <w:szCs w:val="22"/>
        </w:rPr>
        <w:t>Hlinky 64/151, Pisárky, 603 00 Brno</w:t>
      </w:r>
    </w:p>
    <w:p w14:paraId="650E6D31" w14:textId="50F9B511" w:rsidR="00935332" w:rsidRPr="0080167C" w:rsidRDefault="00935332" w:rsidP="009B19EB">
      <w:pPr>
        <w:spacing w:before="120" w:line="276" w:lineRule="auto"/>
        <w:contextualSpacing/>
        <w:jc w:val="both"/>
        <w:rPr>
          <w:rFonts w:asciiTheme="minorHAnsi" w:hAnsiTheme="minorHAnsi" w:cstheme="minorHAnsi"/>
          <w:iCs/>
          <w:sz w:val="22"/>
          <w:szCs w:val="22"/>
        </w:rPr>
      </w:pPr>
      <w:r w:rsidRPr="0080167C">
        <w:rPr>
          <w:rFonts w:asciiTheme="minorHAnsi" w:hAnsiTheme="minorHAnsi" w:cstheme="minorHAnsi"/>
          <w:iCs/>
          <w:sz w:val="22"/>
          <w:szCs w:val="22"/>
        </w:rPr>
        <w:t xml:space="preserve">Zapsána: v obchodním rejstříku </w:t>
      </w:r>
      <w:r w:rsidR="00986DE6">
        <w:rPr>
          <w:rFonts w:asciiTheme="minorHAnsi" w:hAnsiTheme="minorHAnsi" w:cstheme="minorHAnsi"/>
          <w:iCs/>
          <w:sz w:val="22"/>
          <w:szCs w:val="22"/>
        </w:rPr>
        <w:t>veden</w:t>
      </w:r>
      <w:r w:rsidR="008B4C07">
        <w:rPr>
          <w:rFonts w:asciiTheme="minorHAnsi" w:hAnsiTheme="minorHAnsi" w:cstheme="minorHAnsi"/>
          <w:iCs/>
          <w:sz w:val="22"/>
          <w:szCs w:val="22"/>
        </w:rPr>
        <w:t>ý</w:t>
      </w:r>
      <w:r w:rsidR="00986DE6">
        <w:rPr>
          <w:rFonts w:asciiTheme="minorHAnsi" w:hAnsiTheme="minorHAnsi" w:cstheme="minorHAnsi"/>
          <w:iCs/>
          <w:sz w:val="22"/>
          <w:szCs w:val="22"/>
        </w:rPr>
        <w:t xml:space="preserve">m </w:t>
      </w:r>
      <w:r w:rsidRPr="0080167C">
        <w:rPr>
          <w:rFonts w:asciiTheme="minorHAnsi" w:hAnsiTheme="minorHAnsi" w:cstheme="minorHAnsi"/>
          <w:iCs/>
          <w:sz w:val="22"/>
          <w:szCs w:val="22"/>
        </w:rPr>
        <w:t>Krajsk</w:t>
      </w:r>
      <w:r w:rsidR="008B4C07">
        <w:rPr>
          <w:rFonts w:asciiTheme="minorHAnsi" w:hAnsiTheme="minorHAnsi" w:cstheme="minorHAnsi"/>
          <w:iCs/>
          <w:sz w:val="22"/>
          <w:szCs w:val="22"/>
        </w:rPr>
        <w:t>ým</w:t>
      </w:r>
      <w:r w:rsidRPr="0080167C">
        <w:rPr>
          <w:rFonts w:asciiTheme="minorHAnsi" w:hAnsiTheme="minorHAnsi" w:cstheme="minorHAnsi"/>
          <w:iCs/>
          <w:sz w:val="22"/>
          <w:szCs w:val="22"/>
        </w:rPr>
        <w:t xml:space="preserve"> soud</w:t>
      </w:r>
      <w:r w:rsidR="008B4C07">
        <w:rPr>
          <w:rFonts w:asciiTheme="minorHAnsi" w:hAnsiTheme="minorHAnsi" w:cstheme="minorHAnsi"/>
          <w:iCs/>
          <w:sz w:val="22"/>
          <w:szCs w:val="22"/>
        </w:rPr>
        <w:t>em</w:t>
      </w:r>
      <w:r w:rsidRPr="0080167C">
        <w:rPr>
          <w:rFonts w:asciiTheme="minorHAnsi" w:hAnsiTheme="minorHAnsi" w:cstheme="minorHAnsi"/>
          <w:iCs/>
          <w:sz w:val="22"/>
          <w:szCs w:val="22"/>
        </w:rPr>
        <w:t xml:space="preserve"> v</w:t>
      </w:r>
      <w:r w:rsidR="00986DE6">
        <w:rPr>
          <w:rFonts w:asciiTheme="minorHAnsi" w:hAnsiTheme="minorHAnsi" w:cstheme="minorHAnsi"/>
          <w:iCs/>
          <w:sz w:val="22"/>
          <w:szCs w:val="22"/>
        </w:rPr>
        <w:t> </w:t>
      </w:r>
      <w:r w:rsidRPr="0080167C">
        <w:rPr>
          <w:rFonts w:asciiTheme="minorHAnsi" w:hAnsiTheme="minorHAnsi" w:cstheme="minorHAnsi"/>
          <w:iCs/>
          <w:sz w:val="22"/>
          <w:szCs w:val="22"/>
        </w:rPr>
        <w:t>Brně</w:t>
      </w:r>
      <w:r w:rsidR="00986DE6">
        <w:rPr>
          <w:rFonts w:asciiTheme="minorHAnsi" w:hAnsiTheme="minorHAnsi" w:cstheme="minorHAnsi"/>
          <w:iCs/>
          <w:sz w:val="22"/>
          <w:szCs w:val="22"/>
        </w:rPr>
        <w:t xml:space="preserve"> pod</w:t>
      </w:r>
      <w:r w:rsidRPr="0080167C">
        <w:rPr>
          <w:rFonts w:asciiTheme="minorHAnsi" w:hAnsiTheme="minorHAnsi" w:cstheme="minorHAnsi"/>
          <w:iCs/>
          <w:sz w:val="22"/>
          <w:szCs w:val="22"/>
        </w:rPr>
        <w:t xml:space="preserve"> </w:t>
      </w:r>
      <w:r w:rsidR="00986DE6">
        <w:rPr>
          <w:rFonts w:asciiTheme="minorHAnsi" w:hAnsiTheme="minorHAnsi" w:cstheme="minorHAnsi"/>
          <w:iCs/>
          <w:sz w:val="22"/>
          <w:szCs w:val="22"/>
        </w:rPr>
        <w:t>spis. zn.</w:t>
      </w:r>
      <w:r w:rsidRPr="0080167C">
        <w:rPr>
          <w:rFonts w:asciiTheme="minorHAnsi" w:hAnsiTheme="minorHAnsi" w:cstheme="minorHAnsi"/>
          <w:iCs/>
          <w:sz w:val="22"/>
          <w:szCs w:val="22"/>
        </w:rPr>
        <w:t xml:space="preserve"> B</w:t>
      </w:r>
      <w:r w:rsidR="00986DE6">
        <w:rPr>
          <w:rFonts w:asciiTheme="minorHAnsi" w:hAnsiTheme="minorHAnsi" w:cstheme="minorHAnsi"/>
          <w:iCs/>
          <w:sz w:val="22"/>
          <w:szCs w:val="22"/>
        </w:rPr>
        <w:t xml:space="preserve"> </w:t>
      </w:r>
      <w:r w:rsidRPr="0080167C">
        <w:rPr>
          <w:rFonts w:asciiTheme="minorHAnsi" w:hAnsiTheme="minorHAnsi" w:cstheme="minorHAnsi"/>
          <w:iCs/>
          <w:sz w:val="22"/>
          <w:szCs w:val="22"/>
        </w:rPr>
        <w:t>2463</w:t>
      </w:r>
    </w:p>
    <w:p w14:paraId="4897DDA8" w14:textId="77777777" w:rsidR="0056353A" w:rsidRDefault="005C5AAF" w:rsidP="00B760D4">
      <w:pPr>
        <w:tabs>
          <w:tab w:val="left" w:pos="3828"/>
        </w:tabs>
        <w:spacing w:before="120" w:line="276" w:lineRule="auto"/>
        <w:ind w:right="-144"/>
        <w:contextualSpacing/>
        <w:jc w:val="both"/>
        <w:rPr>
          <w:rFonts w:asciiTheme="minorHAnsi" w:hAnsiTheme="minorHAnsi" w:cstheme="minorHAnsi"/>
          <w:iCs/>
          <w:sz w:val="22"/>
          <w:szCs w:val="22"/>
        </w:rPr>
      </w:pPr>
      <w:r w:rsidRPr="008634D2">
        <w:rPr>
          <w:rFonts w:asciiTheme="minorHAnsi" w:hAnsiTheme="minorHAnsi" w:cstheme="minorHAnsi"/>
          <w:iCs/>
          <w:sz w:val="22"/>
          <w:szCs w:val="22"/>
        </w:rPr>
        <w:t xml:space="preserve">Zastoupená: </w:t>
      </w:r>
      <w:r w:rsidR="002B7BFE" w:rsidRPr="008634D2">
        <w:rPr>
          <w:rFonts w:asciiTheme="minorHAnsi" w:hAnsiTheme="minorHAnsi" w:cstheme="minorHAnsi"/>
          <w:iCs/>
          <w:sz w:val="22"/>
          <w:szCs w:val="22"/>
        </w:rPr>
        <w:tab/>
      </w:r>
      <w:r w:rsidR="002B7BFE" w:rsidRPr="0051243E">
        <w:rPr>
          <w:rFonts w:asciiTheme="minorHAnsi" w:hAnsiTheme="minorHAnsi" w:cstheme="minorHAnsi"/>
          <w:iCs/>
          <w:sz w:val="22"/>
          <w:szCs w:val="22"/>
        </w:rPr>
        <w:t>Ing. Milošem Havránkem</w:t>
      </w:r>
      <w:r w:rsidR="002B7BFE" w:rsidRPr="008634D2">
        <w:rPr>
          <w:rFonts w:asciiTheme="minorHAnsi" w:hAnsiTheme="minorHAnsi" w:cstheme="minorHAnsi"/>
          <w:iCs/>
          <w:sz w:val="22"/>
          <w:szCs w:val="22"/>
        </w:rPr>
        <w:t xml:space="preserve">, </w:t>
      </w:r>
      <w:r w:rsidR="00B760D4">
        <w:rPr>
          <w:rFonts w:asciiTheme="minorHAnsi" w:hAnsiTheme="minorHAnsi" w:cstheme="minorHAnsi"/>
          <w:iCs/>
          <w:sz w:val="22"/>
          <w:szCs w:val="22"/>
        </w:rPr>
        <w:t>předsedou představenstva</w:t>
      </w:r>
    </w:p>
    <w:p w14:paraId="5FF84FA7" w14:textId="2043769C" w:rsidR="005C5AAF" w:rsidRPr="008634D2" w:rsidRDefault="0056353A" w:rsidP="00B760D4">
      <w:pPr>
        <w:tabs>
          <w:tab w:val="left" w:pos="3828"/>
        </w:tabs>
        <w:spacing w:before="120" w:line="276" w:lineRule="auto"/>
        <w:ind w:right="-144"/>
        <w:contextualSpacing/>
        <w:jc w:val="both"/>
        <w:rPr>
          <w:rFonts w:asciiTheme="minorHAnsi" w:hAnsiTheme="minorHAnsi" w:cstheme="minorHAnsi"/>
          <w:b/>
          <w:bCs/>
          <w:iCs/>
          <w:sz w:val="22"/>
          <w:szCs w:val="22"/>
        </w:rPr>
      </w:pPr>
      <w:r>
        <w:rPr>
          <w:rFonts w:asciiTheme="minorHAnsi" w:hAnsiTheme="minorHAnsi" w:cstheme="minorHAnsi"/>
          <w:b/>
          <w:iCs/>
          <w:sz w:val="22"/>
          <w:szCs w:val="22"/>
        </w:rPr>
        <w:tab/>
      </w:r>
      <w:r w:rsidR="008E4B1C" w:rsidRPr="0051243E">
        <w:rPr>
          <w:rFonts w:asciiTheme="minorHAnsi" w:hAnsiTheme="minorHAnsi" w:cstheme="minorHAnsi"/>
          <w:bCs/>
          <w:iCs/>
          <w:sz w:val="22"/>
          <w:szCs w:val="22"/>
        </w:rPr>
        <w:t xml:space="preserve">Mgr. Bc. Markem </w:t>
      </w:r>
      <w:proofErr w:type="spellStart"/>
      <w:r w:rsidR="008E4B1C" w:rsidRPr="0051243E">
        <w:rPr>
          <w:rFonts w:asciiTheme="minorHAnsi" w:hAnsiTheme="minorHAnsi" w:cstheme="minorHAnsi"/>
          <w:bCs/>
          <w:iCs/>
          <w:sz w:val="22"/>
          <w:szCs w:val="22"/>
        </w:rPr>
        <w:t>Viskotem</w:t>
      </w:r>
      <w:proofErr w:type="spellEnd"/>
      <w:r w:rsidR="008E4B1C" w:rsidRPr="0051243E">
        <w:rPr>
          <w:rFonts w:asciiTheme="minorHAnsi" w:hAnsiTheme="minorHAnsi" w:cstheme="minorHAnsi"/>
          <w:bCs/>
          <w:iCs/>
          <w:sz w:val="22"/>
          <w:szCs w:val="22"/>
        </w:rPr>
        <w:t>,</w:t>
      </w:r>
      <w:r w:rsidR="008E4B1C">
        <w:rPr>
          <w:rFonts w:asciiTheme="minorHAnsi" w:hAnsiTheme="minorHAnsi" w:cstheme="minorHAnsi"/>
          <w:b/>
          <w:iCs/>
          <w:sz w:val="22"/>
          <w:szCs w:val="22"/>
        </w:rPr>
        <w:t xml:space="preserve"> </w:t>
      </w:r>
      <w:r w:rsidRPr="0056353A">
        <w:rPr>
          <w:rFonts w:asciiTheme="minorHAnsi" w:hAnsiTheme="minorHAnsi" w:cstheme="minorHAnsi"/>
          <w:bCs/>
          <w:iCs/>
          <w:sz w:val="22"/>
          <w:szCs w:val="22"/>
        </w:rPr>
        <w:t>člen</w:t>
      </w:r>
      <w:r>
        <w:rPr>
          <w:rFonts w:asciiTheme="minorHAnsi" w:hAnsiTheme="minorHAnsi" w:cstheme="minorHAnsi"/>
          <w:bCs/>
          <w:iCs/>
          <w:sz w:val="22"/>
          <w:szCs w:val="22"/>
        </w:rPr>
        <w:t>em</w:t>
      </w:r>
      <w:r w:rsidRPr="0056353A">
        <w:rPr>
          <w:rFonts w:asciiTheme="minorHAnsi" w:hAnsiTheme="minorHAnsi" w:cstheme="minorHAnsi"/>
          <w:bCs/>
          <w:iCs/>
          <w:sz w:val="22"/>
          <w:szCs w:val="22"/>
        </w:rPr>
        <w:t xml:space="preserve"> představenstva</w:t>
      </w:r>
      <w:r w:rsidR="005C5AAF" w:rsidRPr="008634D2">
        <w:rPr>
          <w:rFonts w:asciiTheme="minorHAnsi" w:hAnsiTheme="minorHAnsi" w:cstheme="minorHAnsi"/>
          <w:iCs/>
          <w:sz w:val="22"/>
          <w:szCs w:val="22"/>
        </w:rPr>
        <w:tab/>
      </w:r>
    </w:p>
    <w:p w14:paraId="5414A2DE" w14:textId="3547C305" w:rsidR="005C5AAF" w:rsidRPr="008634D2" w:rsidRDefault="005C5AAF" w:rsidP="002B7BFE">
      <w:pPr>
        <w:tabs>
          <w:tab w:val="left" w:pos="3828"/>
        </w:tabs>
        <w:spacing w:line="276" w:lineRule="auto"/>
        <w:jc w:val="both"/>
        <w:rPr>
          <w:rFonts w:asciiTheme="minorHAnsi" w:hAnsiTheme="minorHAnsi" w:cstheme="minorHAnsi"/>
          <w:iCs/>
          <w:sz w:val="22"/>
          <w:szCs w:val="22"/>
        </w:rPr>
      </w:pPr>
      <w:r w:rsidRPr="008634D2">
        <w:rPr>
          <w:rFonts w:asciiTheme="minorHAnsi" w:hAnsiTheme="minorHAnsi" w:cstheme="minorHAnsi"/>
          <w:iCs/>
          <w:sz w:val="22"/>
          <w:szCs w:val="22"/>
        </w:rPr>
        <w:t>Kontaktní osoba ve věcech smluvních:</w:t>
      </w:r>
      <w:r w:rsidR="002B7BFE" w:rsidRPr="008634D2">
        <w:rPr>
          <w:rFonts w:asciiTheme="minorHAnsi" w:hAnsiTheme="minorHAnsi" w:cstheme="minorHAnsi"/>
          <w:iCs/>
          <w:sz w:val="22"/>
          <w:szCs w:val="22"/>
        </w:rPr>
        <w:tab/>
      </w:r>
      <w:r w:rsidRPr="0051243E">
        <w:rPr>
          <w:rFonts w:asciiTheme="minorHAnsi" w:hAnsiTheme="minorHAnsi" w:cstheme="minorHAnsi"/>
          <w:iCs/>
          <w:sz w:val="22"/>
          <w:szCs w:val="22"/>
        </w:rPr>
        <w:t>Ing. Miloš Havránek,</w:t>
      </w:r>
      <w:r w:rsidRPr="008634D2">
        <w:rPr>
          <w:rFonts w:asciiTheme="minorHAnsi" w:hAnsiTheme="minorHAnsi" w:cstheme="minorHAnsi"/>
          <w:iCs/>
          <w:sz w:val="22"/>
          <w:szCs w:val="22"/>
        </w:rPr>
        <w:t xml:space="preserve"> </w:t>
      </w:r>
      <w:r w:rsidR="00B760D4">
        <w:rPr>
          <w:rFonts w:asciiTheme="minorHAnsi" w:hAnsiTheme="minorHAnsi" w:cstheme="minorHAnsi"/>
          <w:iCs/>
          <w:sz w:val="22"/>
          <w:szCs w:val="22"/>
        </w:rPr>
        <w:t>předseda představenstva</w:t>
      </w:r>
    </w:p>
    <w:p w14:paraId="43B3780F" w14:textId="612F6614" w:rsidR="00935332" w:rsidRDefault="00935332" w:rsidP="005C5AAF">
      <w:pPr>
        <w:tabs>
          <w:tab w:val="left" w:pos="3828"/>
        </w:tabs>
        <w:spacing w:before="120" w:line="276" w:lineRule="auto"/>
        <w:contextualSpacing/>
        <w:jc w:val="both"/>
        <w:rPr>
          <w:rFonts w:asciiTheme="minorHAnsi" w:hAnsiTheme="minorHAnsi"/>
          <w:b/>
          <w:iCs/>
          <w:sz w:val="22"/>
          <w:szCs w:val="22"/>
        </w:rPr>
      </w:pPr>
      <w:r w:rsidRPr="008634D2">
        <w:rPr>
          <w:rFonts w:asciiTheme="minorHAnsi" w:hAnsiTheme="minorHAnsi" w:cstheme="minorHAnsi"/>
          <w:iCs/>
          <w:sz w:val="22"/>
          <w:szCs w:val="22"/>
        </w:rPr>
        <w:t>Kontakt</w:t>
      </w:r>
      <w:r w:rsidR="00AA26B1" w:rsidRPr="008634D2">
        <w:rPr>
          <w:rFonts w:asciiTheme="minorHAnsi" w:hAnsiTheme="minorHAnsi" w:cstheme="minorHAnsi"/>
          <w:iCs/>
          <w:sz w:val="22"/>
          <w:szCs w:val="22"/>
        </w:rPr>
        <w:t>ní osob</w:t>
      </w:r>
      <w:r w:rsidR="00710328" w:rsidRPr="008634D2">
        <w:rPr>
          <w:rFonts w:asciiTheme="minorHAnsi" w:hAnsiTheme="minorHAnsi" w:cstheme="minorHAnsi"/>
          <w:iCs/>
          <w:sz w:val="22"/>
          <w:szCs w:val="22"/>
        </w:rPr>
        <w:t>y</w:t>
      </w:r>
      <w:r w:rsidR="00AA26B1" w:rsidRPr="008634D2">
        <w:rPr>
          <w:rFonts w:asciiTheme="minorHAnsi" w:hAnsiTheme="minorHAnsi" w:cstheme="minorHAnsi"/>
          <w:iCs/>
          <w:sz w:val="22"/>
          <w:szCs w:val="22"/>
        </w:rPr>
        <w:t xml:space="preserve"> ve věcech technických:</w:t>
      </w:r>
      <w:r w:rsidR="005C5AAF" w:rsidRPr="005C5AAF">
        <w:rPr>
          <w:rFonts w:asciiTheme="minorHAnsi" w:hAnsiTheme="minorHAnsi"/>
          <w:b/>
          <w:iCs/>
          <w:sz w:val="22"/>
          <w:szCs w:val="22"/>
        </w:rPr>
        <w:t xml:space="preserve"> </w:t>
      </w:r>
      <w:r w:rsidR="005C5AAF">
        <w:rPr>
          <w:rFonts w:asciiTheme="minorHAnsi" w:hAnsiTheme="minorHAnsi"/>
          <w:b/>
          <w:iCs/>
          <w:sz w:val="22"/>
          <w:szCs w:val="22"/>
        </w:rPr>
        <w:tab/>
      </w:r>
      <w:r w:rsidR="005C5AAF" w:rsidRPr="0051243E">
        <w:rPr>
          <w:rFonts w:asciiTheme="minorHAnsi" w:hAnsiTheme="minorHAnsi"/>
          <w:bCs/>
          <w:iCs/>
          <w:sz w:val="22"/>
          <w:szCs w:val="22"/>
        </w:rPr>
        <w:t>Ing. Vladimír Ryšavý</w:t>
      </w:r>
    </w:p>
    <w:p w14:paraId="74F12448" w14:textId="116C8EA8" w:rsidR="005C5AAF" w:rsidRPr="00464CAB" w:rsidRDefault="005C5AAF" w:rsidP="005C5AAF">
      <w:pPr>
        <w:tabs>
          <w:tab w:val="left" w:pos="3817"/>
        </w:tabs>
        <w:rPr>
          <w:rFonts w:asciiTheme="minorHAnsi" w:hAnsiTheme="minorHAnsi"/>
          <w:iCs/>
          <w:sz w:val="22"/>
          <w:szCs w:val="22"/>
        </w:rPr>
      </w:pPr>
      <w:r>
        <w:rPr>
          <w:rFonts w:asciiTheme="minorHAnsi" w:hAnsiTheme="minorHAnsi"/>
          <w:iCs/>
          <w:sz w:val="22"/>
          <w:szCs w:val="22"/>
        </w:rPr>
        <w:tab/>
      </w:r>
      <w:r w:rsidR="0074405F">
        <w:rPr>
          <w:rFonts w:asciiTheme="minorHAnsi" w:hAnsiTheme="minorHAnsi"/>
          <w:iCs/>
          <w:sz w:val="22"/>
          <w:szCs w:val="22"/>
        </w:rPr>
        <w:t xml:space="preserve">Vedoucí </w:t>
      </w:r>
      <w:r w:rsidRPr="00464CAB">
        <w:rPr>
          <w:rFonts w:asciiTheme="minorHAnsi" w:hAnsiTheme="minorHAnsi"/>
          <w:iCs/>
          <w:sz w:val="22"/>
          <w:szCs w:val="22"/>
        </w:rPr>
        <w:t>odboru nákupu a logistiky</w:t>
      </w:r>
    </w:p>
    <w:p w14:paraId="6209E33A" w14:textId="77777777" w:rsidR="005C5AAF" w:rsidRPr="00464CAB" w:rsidRDefault="005C5AAF" w:rsidP="005C5AAF">
      <w:pPr>
        <w:tabs>
          <w:tab w:val="left" w:pos="3817"/>
        </w:tabs>
        <w:rPr>
          <w:rFonts w:asciiTheme="minorHAnsi" w:hAnsiTheme="minorHAnsi"/>
          <w:iCs/>
          <w:sz w:val="22"/>
          <w:szCs w:val="22"/>
        </w:rPr>
      </w:pPr>
      <w:r w:rsidRPr="00464CAB">
        <w:rPr>
          <w:rFonts w:asciiTheme="minorHAnsi" w:hAnsiTheme="minorHAnsi"/>
          <w:b/>
          <w:iCs/>
          <w:sz w:val="22"/>
          <w:szCs w:val="22"/>
        </w:rPr>
        <w:tab/>
      </w:r>
      <w:r w:rsidRPr="00464CAB">
        <w:rPr>
          <w:rFonts w:asciiTheme="minorHAnsi" w:hAnsiTheme="minorHAnsi"/>
          <w:iCs/>
          <w:sz w:val="22"/>
          <w:szCs w:val="22"/>
        </w:rPr>
        <w:t xml:space="preserve">tel. 543 171 640, e-mail: </w:t>
      </w:r>
      <w:hyperlink r:id="rId8" w:history="1">
        <w:r w:rsidRPr="00464CAB">
          <w:rPr>
            <w:rStyle w:val="Hypertextovodkaz"/>
            <w:rFonts w:asciiTheme="minorHAnsi" w:hAnsiTheme="minorHAnsi"/>
            <w:iCs/>
            <w:color w:val="auto"/>
            <w:sz w:val="22"/>
            <w:szCs w:val="22"/>
            <w:u w:val="none"/>
          </w:rPr>
          <w:t>vrysavy@dpmb.cz</w:t>
        </w:r>
      </w:hyperlink>
    </w:p>
    <w:p w14:paraId="305F18B0" w14:textId="1411B02F" w:rsidR="005C5AAF" w:rsidRPr="0051243E" w:rsidRDefault="005C5AAF" w:rsidP="005C5AAF">
      <w:pPr>
        <w:tabs>
          <w:tab w:val="left" w:pos="3828"/>
        </w:tabs>
        <w:rPr>
          <w:rFonts w:asciiTheme="minorHAnsi" w:hAnsiTheme="minorHAnsi"/>
          <w:iCs/>
          <w:sz w:val="22"/>
          <w:szCs w:val="22"/>
        </w:rPr>
      </w:pPr>
      <w:r w:rsidRPr="00FA58F5">
        <w:rPr>
          <w:rFonts w:asciiTheme="minorHAnsi" w:hAnsiTheme="minorHAnsi"/>
          <w:iCs/>
          <w:sz w:val="22"/>
          <w:szCs w:val="22"/>
        </w:rPr>
        <w:tab/>
      </w:r>
      <w:r w:rsidR="008634D2" w:rsidRPr="0051243E">
        <w:rPr>
          <w:rFonts w:asciiTheme="minorHAnsi" w:hAnsiTheme="minorHAnsi" w:cstheme="minorHAnsi"/>
          <w:iCs/>
          <w:sz w:val="22"/>
          <w:szCs w:val="22"/>
        </w:rPr>
        <w:t>Michael Moudrý</w:t>
      </w:r>
    </w:p>
    <w:p w14:paraId="4B42F200" w14:textId="77777777" w:rsidR="005C5AAF" w:rsidRPr="00464CAB" w:rsidRDefault="005C5AAF" w:rsidP="005C5AAF">
      <w:pPr>
        <w:tabs>
          <w:tab w:val="left" w:pos="3828"/>
        </w:tabs>
        <w:rPr>
          <w:rFonts w:asciiTheme="minorHAnsi" w:hAnsiTheme="minorHAnsi"/>
          <w:bCs/>
          <w:iCs/>
          <w:sz w:val="22"/>
          <w:szCs w:val="22"/>
        </w:rPr>
      </w:pPr>
      <w:r w:rsidRPr="00464CAB">
        <w:rPr>
          <w:rFonts w:asciiTheme="minorHAnsi" w:hAnsiTheme="minorHAnsi"/>
          <w:b/>
          <w:iCs/>
          <w:sz w:val="22"/>
          <w:szCs w:val="22"/>
        </w:rPr>
        <w:tab/>
      </w:r>
      <w:r w:rsidRPr="00464CAB">
        <w:rPr>
          <w:rFonts w:asciiTheme="minorHAnsi" w:hAnsiTheme="minorHAnsi"/>
          <w:bCs/>
          <w:iCs/>
          <w:sz w:val="22"/>
          <w:szCs w:val="22"/>
        </w:rPr>
        <w:t>referent odboru nákupu a logistiky</w:t>
      </w:r>
    </w:p>
    <w:p w14:paraId="624AD093" w14:textId="324AE49E" w:rsidR="005C5AAF" w:rsidRPr="00FA58F5" w:rsidRDefault="005C5AAF" w:rsidP="005C5AAF">
      <w:pPr>
        <w:tabs>
          <w:tab w:val="left" w:pos="3828"/>
        </w:tabs>
        <w:rPr>
          <w:rFonts w:asciiTheme="minorHAnsi" w:hAnsiTheme="minorHAnsi"/>
          <w:iCs/>
          <w:sz w:val="22"/>
          <w:szCs w:val="22"/>
        </w:rPr>
      </w:pPr>
      <w:r w:rsidRPr="00FA58F5">
        <w:rPr>
          <w:rFonts w:asciiTheme="minorHAnsi" w:hAnsiTheme="minorHAnsi"/>
          <w:b/>
          <w:iCs/>
          <w:sz w:val="22"/>
          <w:szCs w:val="22"/>
        </w:rPr>
        <w:tab/>
      </w:r>
      <w:r w:rsidRPr="00FA58F5">
        <w:rPr>
          <w:rFonts w:asciiTheme="minorHAnsi" w:hAnsiTheme="minorHAnsi"/>
          <w:iCs/>
          <w:sz w:val="22"/>
          <w:szCs w:val="22"/>
        </w:rPr>
        <w:t xml:space="preserve">tel. 543 171 </w:t>
      </w:r>
      <w:r w:rsidR="008634D2">
        <w:rPr>
          <w:rFonts w:asciiTheme="minorHAnsi" w:hAnsiTheme="minorHAnsi"/>
          <w:iCs/>
          <w:sz w:val="22"/>
          <w:szCs w:val="22"/>
        </w:rPr>
        <w:t>649</w:t>
      </w:r>
      <w:r w:rsidRPr="00FA58F5">
        <w:rPr>
          <w:rFonts w:asciiTheme="minorHAnsi" w:hAnsiTheme="minorHAnsi"/>
          <w:iCs/>
          <w:sz w:val="22"/>
          <w:szCs w:val="22"/>
        </w:rPr>
        <w:t xml:space="preserve">, e-mail: </w:t>
      </w:r>
      <w:r w:rsidR="008634D2">
        <w:rPr>
          <w:rFonts w:asciiTheme="minorHAnsi" w:hAnsiTheme="minorHAnsi"/>
          <w:iCs/>
          <w:sz w:val="22"/>
          <w:szCs w:val="22"/>
        </w:rPr>
        <w:t>mmoudry@dpmb.cz</w:t>
      </w:r>
    </w:p>
    <w:p w14:paraId="5711BA34" w14:textId="122585F4" w:rsidR="00935332" w:rsidRPr="0080167C" w:rsidRDefault="00935332" w:rsidP="009B19EB">
      <w:pPr>
        <w:spacing w:before="120" w:line="276" w:lineRule="auto"/>
        <w:contextualSpacing/>
        <w:jc w:val="both"/>
        <w:rPr>
          <w:rFonts w:asciiTheme="minorHAnsi" w:hAnsiTheme="minorHAnsi" w:cstheme="minorHAnsi"/>
          <w:iCs/>
          <w:sz w:val="22"/>
          <w:szCs w:val="22"/>
        </w:rPr>
      </w:pPr>
      <w:r w:rsidRPr="0080167C">
        <w:rPr>
          <w:rFonts w:asciiTheme="minorHAnsi" w:hAnsiTheme="minorHAnsi" w:cstheme="minorHAnsi"/>
          <w:iCs/>
          <w:sz w:val="22"/>
          <w:szCs w:val="22"/>
        </w:rPr>
        <w:t>IČ</w:t>
      </w:r>
      <w:r w:rsidR="00624045" w:rsidRPr="0080167C">
        <w:rPr>
          <w:rFonts w:asciiTheme="minorHAnsi" w:hAnsiTheme="minorHAnsi" w:cstheme="minorHAnsi"/>
          <w:iCs/>
          <w:sz w:val="22"/>
          <w:szCs w:val="22"/>
        </w:rPr>
        <w:t>O</w:t>
      </w:r>
      <w:r w:rsidRPr="0080167C">
        <w:rPr>
          <w:rFonts w:asciiTheme="minorHAnsi" w:hAnsiTheme="minorHAnsi" w:cstheme="minorHAnsi"/>
          <w:iCs/>
          <w:sz w:val="22"/>
          <w:szCs w:val="22"/>
        </w:rPr>
        <w:t>: 25508881</w:t>
      </w:r>
    </w:p>
    <w:p w14:paraId="5E21462A" w14:textId="77777777" w:rsidR="00935332" w:rsidRPr="0080167C" w:rsidRDefault="00935332" w:rsidP="009B19EB">
      <w:pPr>
        <w:spacing w:before="120" w:line="276" w:lineRule="auto"/>
        <w:contextualSpacing/>
        <w:jc w:val="both"/>
        <w:rPr>
          <w:rFonts w:asciiTheme="minorHAnsi" w:hAnsiTheme="minorHAnsi" w:cstheme="minorHAnsi"/>
          <w:iCs/>
          <w:sz w:val="22"/>
          <w:szCs w:val="22"/>
        </w:rPr>
      </w:pPr>
      <w:r w:rsidRPr="0080167C">
        <w:rPr>
          <w:rFonts w:asciiTheme="minorHAnsi" w:hAnsiTheme="minorHAnsi" w:cstheme="minorHAnsi"/>
          <w:iCs/>
          <w:sz w:val="22"/>
          <w:szCs w:val="22"/>
        </w:rPr>
        <w:t>DIČ: CZ25508881</w:t>
      </w:r>
    </w:p>
    <w:p w14:paraId="16957667" w14:textId="77777777" w:rsidR="006A0BA1" w:rsidRPr="0080167C" w:rsidRDefault="006A0BA1" w:rsidP="006A0BA1">
      <w:pPr>
        <w:spacing w:before="120" w:line="276" w:lineRule="auto"/>
        <w:contextualSpacing/>
        <w:jc w:val="both"/>
        <w:rPr>
          <w:rFonts w:asciiTheme="minorHAnsi" w:hAnsiTheme="minorHAnsi" w:cstheme="minorHAnsi"/>
          <w:iCs/>
          <w:sz w:val="22"/>
          <w:szCs w:val="22"/>
        </w:rPr>
      </w:pPr>
      <w:r w:rsidRPr="0080167C">
        <w:rPr>
          <w:rFonts w:asciiTheme="minorHAnsi" w:hAnsiTheme="minorHAnsi" w:cstheme="minorHAnsi"/>
          <w:iCs/>
          <w:sz w:val="22"/>
          <w:szCs w:val="22"/>
        </w:rPr>
        <w:t>Společnost je plátcem DPH</w:t>
      </w:r>
    </w:p>
    <w:p w14:paraId="7C7ECA2C" w14:textId="06507413" w:rsidR="00935332" w:rsidRPr="0080167C" w:rsidRDefault="00935332" w:rsidP="009B19EB">
      <w:pPr>
        <w:spacing w:before="120" w:line="276" w:lineRule="auto"/>
        <w:contextualSpacing/>
        <w:jc w:val="both"/>
        <w:rPr>
          <w:rFonts w:asciiTheme="minorHAnsi" w:hAnsiTheme="minorHAnsi" w:cstheme="minorHAnsi"/>
          <w:iCs/>
          <w:sz w:val="22"/>
          <w:szCs w:val="22"/>
        </w:rPr>
      </w:pPr>
      <w:r w:rsidRPr="0080167C">
        <w:rPr>
          <w:rFonts w:asciiTheme="minorHAnsi" w:hAnsiTheme="minorHAnsi" w:cstheme="minorHAnsi"/>
          <w:iCs/>
          <w:sz w:val="22"/>
          <w:szCs w:val="22"/>
        </w:rPr>
        <w:t>Číslo účtu</w:t>
      </w:r>
      <w:r w:rsidR="003E2870">
        <w:rPr>
          <w:rFonts w:asciiTheme="minorHAnsi" w:hAnsiTheme="minorHAnsi" w:cstheme="minorHAnsi"/>
          <w:iCs/>
          <w:sz w:val="22"/>
          <w:szCs w:val="22"/>
        </w:rPr>
        <w:t xml:space="preserve"> zveřejněné v </w:t>
      </w:r>
      <w:r w:rsidR="00AA0D44">
        <w:rPr>
          <w:rFonts w:asciiTheme="minorHAnsi" w:hAnsiTheme="minorHAnsi" w:cstheme="minorHAnsi"/>
          <w:iCs/>
          <w:sz w:val="22"/>
          <w:szCs w:val="22"/>
        </w:rPr>
        <w:t>R</w:t>
      </w:r>
      <w:r w:rsidR="003E2870">
        <w:rPr>
          <w:rFonts w:asciiTheme="minorHAnsi" w:hAnsiTheme="minorHAnsi" w:cstheme="minorHAnsi"/>
          <w:iCs/>
          <w:sz w:val="22"/>
          <w:szCs w:val="22"/>
        </w:rPr>
        <w:t xml:space="preserve">egistru </w:t>
      </w:r>
      <w:r w:rsidR="009A4D27">
        <w:rPr>
          <w:rFonts w:asciiTheme="minorHAnsi" w:hAnsiTheme="minorHAnsi" w:cstheme="minorHAnsi"/>
          <w:iCs/>
          <w:sz w:val="22"/>
          <w:szCs w:val="22"/>
        </w:rPr>
        <w:t>DPH</w:t>
      </w:r>
      <w:r w:rsidRPr="0080167C">
        <w:rPr>
          <w:rFonts w:asciiTheme="minorHAnsi" w:hAnsiTheme="minorHAnsi" w:cstheme="minorHAnsi"/>
          <w:iCs/>
          <w:sz w:val="22"/>
          <w:szCs w:val="22"/>
        </w:rPr>
        <w:t>: 8905621/0100</w:t>
      </w:r>
    </w:p>
    <w:p w14:paraId="56B68A98" w14:textId="77777777" w:rsidR="00935332" w:rsidRPr="0080167C" w:rsidRDefault="00935332" w:rsidP="009B19EB">
      <w:pPr>
        <w:spacing w:before="120" w:line="276" w:lineRule="auto"/>
        <w:contextualSpacing/>
        <w:jc w:val="both"/>
        <w:rPr>
          <w:rFonts w:asciiTheme="minorHAnsi" w:hAnsiTheme="minorHAnsi" w:cstheme="minorHAnsi"/>
          <w:iCs/>
          <w:sz w:val="22"/>
          <w:szCs w:val="22"/>
        </w:rPr>
      </w:pPr>
    </w:p>
    <w:p w14:paraId="33EFC41C" w14:textId="77777777" w:rsidR="00935332" w:rsidRPr="0080167C" w:rsidRDefault="00935332" w:rsidP="009B19EB">
      <w:pPr>
        <w:spacing w:before="120" w:line="276" w:lineRule="auto"/>
        <w:contextualSpacing/>
        <w:jc w:val="both"/>
        <w:rPr>
          <w:rFonts w:asciiTheme="minorHAnsi" w:hAnsiTheme="minorHAnsi" w:cstheme="minorHAnsi"/>
          <w:iCs/>
          <w:sz w:val="22"/>
          <w:szCs w:val="22"/>
        </w:rPr>
      </w:pPr>
      <w:r w:rsidRPr="0080167C">
        <w:rPr>
          <w:rFonts w:asciiTheme="minorHAnsi" w:hAnsiTheme="minorHAnsi" w:cstheme="minorHAnsi"/>
          <w:iCs/>
          <w:sz w:val="22"/>
          <w:szCs w:val="22"/>
        </w:rPr>
        <w:t>a</w:t>
      </w:r>
    </w:p>
    <w:p w14:paraId="10432650" w14:textId="77777777" w:rsidR="00935332" w:rsidRPr="0080167C" w:rsidRDefault="00935332" w:rsidP="009B19EB">
      <w:pPr>
        <w:spacing w:before="120" w:line="276" w:lineRule="auto"/>
        <w:contextualSpacing/>
        <w:jc w:val="both"/>
        <w:rPr>
          <w:rFonts w:asciiTheme="minorHAnsi" w:hAnsiTheme="minorHAnsi" w:cstheme="minorHAnsi"/>
          <w:iCs/>
          <w:sz w:val="22"/>
          <w:szCs w:val="22"/>
        </w:rPr>
      </w:pPr>
      <w:r w:rsidRPr="0080167C">
        <w:rPr>
          <w:rFonts w:asciiTheme="minorHAnsi" w:hAnsiTheme="minorHAnsi" w:cstheme="minorHAnsi"/>
          <w:iCs/>
          <w:sz w:val="22"/>
          <w:szCs w:val="22"/>
        </w:rPr>
        <w:tab/>
      </w:r>
    </w:p>
    <w:p w14:paraId="7B21911E" w14:textId="77777777" w:rsidR="00935332" w:rsidRPr="00357B94" w:rsidRDefault="00935332" w:rsidP="009B19EB">
      <w:pPr>
        <w:spacing w:before="120" w:line="276" w:lineRule="auto"/>
        <w:contextualSpacing/>
        <w:jc w:val="both"/>
        <w:rPr>
          <w:rFonts w:asciiTheme="minorHAnsi" w:hAnsiTheme="minorHAnsi" w:cstheme="minorHAnsi"/>
          <w:b/>
          <w:bCs/>
          <w:i/>
          <w:sz w:val="22"/>
          <w:szCs w:val="22"/>
        </w:rPr>
      </w:pPr>
      <w:r w:rsidRPr="00357B94">
        <w:rPr>
          <w:rFonts w:asciiTheme="minorHAnsi" w:hAnsiTheme="minorHAnsi" w:cstheme="minorHAnsi"/>
          <w:b/>
          <w:bCs/>
          <w:i/>
          <w:sz w:val="22"/>
          <w:szCs w:val="22"/>
        </w:rPr>
        <w:t>Prodávající:</w:t>
      </w:r>
    </w:p>
    <w:p w14:paraId="51C925BB" w14:textId="77777777" w:rsidR="00F87E7C" w:rsidRPr="00C57CFB" w:rsidRDefault="00935332" w:rsidP="009B19EB">
      <w:pPr>
        <w:spacing w:before="120" w:line="276" w:lineRule="auto"/>
        <w:contextualSpacing/>
        <w:jc w:val="both"/>
        <w:rPr>
          <w:rFonts w:asciiTheme="minorHAnsi" w:hAnsiTheme="minorHAnsi" w:cstheme="minorHAnsi"/>
          <w:b/>
          <w:bCs/>
          <w:iCs/>
          <w:sz w:val="22"/>
          <w:szCs w:val="22"/>
        </w:rPr>
      </w:pPr>
      <w:r w:rsidRPr="00C57CFB">
        <w:rPr>
          <w:rFonts w:asciiTheme="minorHAnsi" w:hAnsiTheme="minorHAnsi" w:cstheme="minorHAnsi"/>
          <w:b/>
          <w:bCs/>
          <w:sz w:val="22"/>
          <w:szCs w:val="22"/>
        </w:rPr>
        <w:t>Název společnosti</w:t>
      </w:r>
      <w:r w:rsidR="00411D77" w:rsidRPr="00C57CFB">
        <w:rPr>
          <w:rFonts w:asciiTheme="minorHAnsi" w:hAnsiTheme="minorHAnsi" w:cstheme="minorHAnsi"/>
          <w:b/>
          <w:bCs/>
          <w:sz w:val="22"/>
          <w:szCs w:val="22"/>
        </w:rPr>
        <w:t xml:space="preserve"> </w:t>
      </w:r>
    </w:p>
    <w:p w14:paraId="2CB95E43" w14:textId="77777777" w:rsidR="00935332" w:rsidRPr="00C57CFB" w:rsidRDefault="00935332" w:rsidP="009B19EB">
      <w:pPr>
        <w:spacing w:before="120" w:line="276" w:lineRule="auto"/>
        <w:contextualSpacing/>
        <w:jc w:val="both"/>
        <w:rPr>
          <w:rFonts w:asciiTheme="minorHAnsi" w:hAnsiTheme="minorHAnsi" w:cstheme="minorHAnsi"/>
          <w:sz w:val="22"/>
          <w:szCs w:val="22"/>
        </w:rPr>
      </w:pPr>
      <w:r w:rsidRPr="00C57CFB">
        <w:rPr>
          <w:rFonts w:asciiTheme="minorHAnsi" w:hAnsiTheme="minorHAnsi" w:cstheme="minorHAnsi"/>
          <w:sz w:val="22"/>
          <w:szCs w:val="22"/>
        </w:rPr>
        <w:t>Sídlo:</w:t>
      </w:r>
      <w:r w:rsidR="001A7655" w:rsidRPr="00C57CFB">
        <w:rPr>
          <w:rFonts w:asciiTheme="minorHAnsi" w:hAnsiTheme="minorHAnsi" w:cstheme="minorHAnsi"/>
          <w:sz w:val="22"/>
          <w:szCs w:val="22"/>
        </w:rPr>
        <w:t xml:space="preserve"> </w:t>
      </w:r>
    </w:p>
    <w:p w14:paraId="5E61F652" w14:textId="23D4DAB9" w:rsidR="00935332" w:rsidRPr="00C57CFB" w:rsidRDefault="00935332" w:rsidP="009B19EB">
      <w:pPr>
        <w:spacing w:before="120" w:line="276" w:lineRule="auto"/>
        <w:contextualSpacing/>
        <w:jc w:val="both"/>
        <w:rPr>
          <w:rFonts w:asciiTheme="minorHAnsi" w:hAnsiTheme="minorHAnsi" w:cstheme="minorHAnsi"/>
          <w:sz w:val="22"/>
          <w:szCs w:val="22"/>
        </w:rPr>
      </w:pPr>
      <w:r w:rsidRPr="00C57CFB">
        <w:rPr>
          <w:rFonts w:asciiTheme="minorHAnsi" w:hAnsiTheme="minorHAnsi" w:cstheme="minorHAnsi"/>
          <w:sz w:val="22"/>
          <w:szCs w:val="22"/>
        </w:rPr>
        <w:t>Zapsána:</w:t>
      </w:r>
      <w:r w:rsidR="00885773" w:rsidRPr="00C57CFB">
        <w:rPr>
          <w:rFonts w:asciiTheme="minorHAnsi" w:hAnsiTheme="minorHAnsi" w:cstheme="minorHAnsi"/>
          <w:sz w:val="22"/>
          <w:szCs w:val="22"/>
        </w:rPr>
        <w:t xml:space="preserve"> </w:t>
      </w:r>
      <w:r w:rsidR="007D6195" w:rsidRPr="00C57CFB">
        <w:rPr>
          <w:rFonts w:asciiTheme="minorHAnsi" w:hAnsiTheme="minorHAnsi" w:cstheme="minorHAnsi"/>
          <w:iCs/>
          <w:sz w:val="22"/>
          <w:szCs w:val="22"/>
        </w:rPr>
        <w:t xml:space="preserve">v obchodním rejstříku </w:t>
      </w:r>
      <w:r w:rsidR="00986DE6" w:rsidRPr="00C57CFB">
        <w:rPr>
          <w:rFonts w:asciiTheme="minorHAnsi" w:hAnsiTheme="minorHAnsi" w:cstheme="minorHAnsi"/>
          <w:iCs/>
          <w:sz w:val="22"/>
          <w:szCs w:val="22"/>
        </w:rPr>
        <w:t>veden</w:t>
      </w:r>
      <w:r w:rsidR="008B4C07" w:rsidRPr="00C57CFB">
        <w:rPr>
          <w:rFonts w:asciiTheme="minorHAnsi" w:hAnsiTheme="minorHAnsi" w:cstheme="minorHAnsi"/>
          <w:iCs/>
          <w:sz w:val="22"/>
          <w:szCs w:val="22"/>
        </w:rPr>
        <w:t>ý</w:t>
      </w:r>
      <w:r w:rsidR="00986DE6" w:rsidRPr="00C57CFB">
        <w:rPr>
          <w:rFonts w:asciiTheme="minorHAnsi" w:hAnsiTheme="minorHAnsi" w:cstheme="minorHAnsi"/>
          <w:iCs/>
          <w:sz w:val="22"/>
          <w:szCs w:val="22"/>
        </w:rPr>
        <w:t>m ………….</w:t>
      </w:r>
      <w:r w:rsidR="007D6195" w:rsidRPr="00C57CFB">
        <w:rPr>
          <w:rFonts w:asciiTheme="minorHAnsi" w:hAnsiTheme="minorHAnsi" w:cstheme="minorHAnsi"/>
          <w:iCs/>
          <w:sz w:val="22"/>
          <w:szCs w:val="22"/>
        </w:rPr>
        <w:t xml:space="preserve"> soud</w:t>
      </w:r>
      <w:r w:rsidR="008B4C07" w:rsidRPr="00C57CFB">
        <w:rPr>
          <w:rFonts w:asciiTheme="minorHAnsi" w:hAnsiTheme="minorHAnsi" w:cstheme="minorHAnsi"/>
          <w:iCs/>
          <w:sz w:val="22"/>
          <w:szCs w:val="22"/>
        </w:rPr>
        <w:t>em</w:t>
      </w:r>
      <w:r w:rsidR="007D6195" w:rsidRPr="00C57CFB">
        <w:rPr>
          <w:rFonts w:asciiTheme="minorHAnsi" w:hAnsiTheme="minorHAnsi" w:cstheme="minorHAnsi"/>
          <w:iCs/>
          <w:sz w:val="22"/>
          <w:szCs w:val="22"/>
        </w:rPr>
        <w:t xml:space="preserve"> v </w:t>
      </w:r>
      <w:r w:rsidR="002E5271" w:rsidRPr="00C57CFB">
        <w:rPr>
          <w:rFonts w:asciiTheme="minorHAnsi" w:hAnsiTheme="minorHAnsi" w:cstheme="minorHAnsi"/>
          <w:color w:val="000000" w:themeColor="text1"/>
          <w:sz w:val="22"/>
          <w:szCs w:val="22"/>
        </w:rPr>
        <w:t>………</w:t>
      </w:r>
      <w:r w:rsidR="00986DE6" w:rsidRPr="00C57CFB">
        <w:rPr>
          <w:rFonts w:asciiTheme="minorHAnsi" w:hAnsiTheme="minorHAnsi" w:cstheme="minorHAnsi"/>
          <w:iCs/>
          <w:sz w:val="22"/>
          <w:szCs w:val="22"/>
        </w:rPr>
        <w:t xml:space="preserve"> pod spis. zn. …………</w:t>
      </w:r>
    </w:p>
    <w:p w14:paraId="6F339AA7" w14:textId="6128248A" w:rsidR="00935332" w:rsidRPr="00C57CFB" w:rsidRDefault="00A74C7D" w:rsidP="009B19EB">
      <w:pPr>
        <w:spacing w:before="120" w:line="276" w:lineRule="auto"/>
        <w:contextualSpacing/>
        <w:jc w:val="both"/>
        <w:rPr>
          <w:rFonts w:asciiTheme="minorHAnsi" w:hAnsiTheme="minorHAnsi" w:cstheme="minorHAnsi"/>
          <w:iCs/>
          <w:sz w:val="22"/>
          <w:szCs w:val="22"/>
        </w:rPr>
      </w:pPr>
      <w:r w:rsidRPr="00C57CFB">
        <w:rPr>
          <w:rFonts w:asciiTheme="minorHAnsi" w:hAnsiTheme="minorHAnsi" w:cstheme="minorHAnsi"/>
          <w:iCs/>
          <w:sz w:val="22"/>
          <w:szCs w:val="22"/>
        </w:rPr>
        <w:t>Zastoupená</w:t>
      </w:r>
      <w:r w:rsidR="00935332" w:rsidRPr="00C57CFB">
        <w:rPr>
          <w:rFonts w:asciiTheme="minorHAnsi" w:hAnsiTheme="minorHAnsi" w:cstheme="minorHAnsi"/>
          <w:iCs/>
          <w:sz w:val="22"/>
          <w:szCs w:val="22"/>
        </w:rPr>
        <w:t>:</w:t>
      </w:r>
      <w:r w:rsidR="007D6195" w:rsidRPr="00C57CFB">
        <w:rPr>
          <w:rFonts w:asciiTheme="minorHAnsi" w:hAnsiTheme="minorHAnsi" w:cstheme="minorHAnsi"/>
          <w:iCs/>
          <w:sz w:val="22"/>
          <w:szCs w:val="22"/>
        </w:rPr>
        <w:t xml:space="preserve"> </w:t>
      </w:r>
    </w:p>
    <w:p w14:paraId="29C0E3F8" w14:textId="5CD04238" w:rsidR="005A5D54" w:rsidRPr="00C57CFB" w:rsidRDefault="00935332" w:rsidP="009B19EB">
      <w:pPr>
        <w:spacing w:before="120" w:line="276" w:lineRule="auto"/>
        <w:contextualSpacing/>
        <w:jc w:val="both"/>
        <w:rPr>
          <w:rFonts w:asciiTheme="minorHAnsi" w:hAnsiTheme="minorHAnsi" w:cstheme="minorHAnsi"/>
          <w:iCs/>
          <w:sz w:val="22"/>
          <w:szCs w:val="22"/>
        </w:rPr>
      </w:pPr>
      <w:r w:rsidRPr="00C57CFB">
        <w:rPr>
          <w:rFonts w:asciiTheme="minorHAnsi" w:hAnsiTheme="minorHAnsi" w:cstheme="minorHAnsi"/>
          <w:iCs/>
          <w:sz w:val="22"/>
          <w:szCs w:val="22"/>
        </w:rPr>
        <w:t>Kontaktní osoba ve věcech smluvních</w:t>
      </w:r>
      <w:r w:rsidR="00D7224B" w:rsidRPr="00C57CFB">
        <w:rPr>
          <w:rFonts w:asciiTheme="minorHAnsi" w:hAnsiTheme="minorHAnsi" w:cstheme="minorHAnsi"/>
          <w:iCs/>
          <w:sz w:val="22"/>
          <w:szCs w:val="22"/>
        </w:rPr>
        <w:t xml:space="preserve"> (Jméno; </w:t>
      </w:r>
      <w:r w:rsidR="0080167C" w:rsidRPr="00C57CFB">
        <w:rPr>
          <w:rFonts w:asciiTheme="minorHAnsi" w:hAnsiTheme="minorHAnsi" w:cstheme="minorHAnsi"/>
          <w:iCs/>
          <w:sz w:val="22"/>
          <w:szCs w:val="22"/>
        </w:rPr>
        <w:t xml:space="preserve">Příjmení, </w:t>
      </w:r>
      <w:r w:rsidR="00D7224B" w:rsidRPr="00C57CFB">
        <w:rPr>
          <w:rFonts w:asciiTheme="minorHAnsi" w:hAnsiTheme="minorHAnsi" w:cstheme="minorHAnsi"/>
          <w:iCs/>
          <w:sz w:val="22"/>
          <w:szCs w:val="22"/>
        </w:rPr>
        <w:t>Telefon; E</w:t>
      </w:r>
      <w:r w:rsidR="004E338F" w:rsidRPr="00C57CFB">
        <w:rPr>
          <w:rFonts w:asciiTheme="minorHAnsi" w:hAnsiTheme="minorHAnsi" w:cstheme="minorHAnsi"/>
          <w:iCs/>
          <w:sz w:val="22"/>
          <w:szCs w:val="22"/>
        </w:rPr>
        <w:t>-</w:t>
      </w:r>
      <w:r w:rsidR="00D7224B" w:rsidRPr="00C57CFB">
        <w:rPr>
          <w:rFonts w:asciiTheme="minorHAnsi" w:hAnsiTheme="minorHAnsi" w:cstheme="minorHAnsi"/>
          <w:iCs/>
          <w:sz w:val="22"/>
          <w:szCs w:val="22"/>
        </w:rPr>
        <w:t>mail)</w:t>
      </w:r>
      <w:r w:rsidRPr="00C57CFB">
        <w:rPr>
          <w:rFonts w:asciiTheme="minorHAnsi" w:hAnsiTheme="minorHAnsi" w:cstheme="minorHAnsi"/>
          <w:iCs/>
          <w:sz w:val="22"/>
          <w:szCs w:val="22"/>
        </w:rPr>
        <w:t xml:space="preserve">: </w:t>
      </w:r>
    </w:p>
    <w:p w14:paraId="67F658C3" w14:textId="2B07C7C9" w:rsidR="00935332" w:rsidRPr="00C57CFB" w:rsidRDefault="00935332" w:rsidP="009B19EB">
      <w:pPr>
        <w:spacing w:before="120" w:line="276" w:lineRule="auto"/>
        <w:contextualSpacing/>
        <w:jc w:val="both"/>
        <w:rPr>
          <w:rFonts w:asciiTheme="minorHAnsi" w:hAnsiTheme="minorHAnsi" w:cstheme="minorHAnsi"/>
          <w:iCs/>
          <w:sz w:val="22"/>
          <w:szCs w:val="22"/>
        </w:rPr>
      </w:pPr>
      <w:r w:rsidRPr="00C57CFB">
        <w:rPr>
          <w:rFonts w:asciiTheme="minorHAnsi" w:hAnsiTheme="minorHAnsi" w:cstheme="minorHAnsi"/>
          <w:iCs/>
          <w:sz w:val="22"/>
          <w:szCs w:val="22"/>
        </w:rPr>
        <w:t>Kontaktní osoba ve věcech technických</w:t>
      </w:r>
      <w:r w:rsidR="00A65FC9" w:rsidRPr="00C57CFB">
        <w:rPr>
          <w:rFonts w:asciiTheme="minorHAnsi" w:hAnsiTheme="minorHAnsi" w:cstheme="minorHAnsi"/>
          <w:iCs/>
          <w:sz w:val="22"/>
          <w:szCs w:val="22"/>
        </w:rPr>
        <w:t xml:space="preserve"> (Jméno; </w:t>
      </w:r>
      <w:r w:rsidR="0080167C" w:rsidRPr="00C57CFB">
        <w:rPr>
          <w:rFonts w:asciiTheme="minorHAnsi" w:hAnsiTheme="minorHAnsi" w:cstheme="minorHAnsi"/>
          <w:iCs/>
          <w:sz w:val="22"/>
          <w:szCs w:val="22"/>
        </w:rPr>
        <w:t xml:space="preserve">Příjmení, </w:t>
      </w:r>
      <w:r w:rsidR="00A65FC9" w:rsidRPr="00C57CFB">
        <w:rPr>
          <w:rFonts w:asciiTheme="minorHAnsi" w:hAnsiTheme="minorHAnsi" w:cstheme="minorHAnsi"/>
          <w:iCs/>
          <w:sz w:val="22"/>
          <w:szCs w:val="22"/>
        </w:rPr>
        <w:t>Telefon; E</w:t>
      </w:r>
      <w:r w:rsidR="004E338F" w:rsidRPr="00C57CFB">
        <w:rPr>
          <w:rFonts w:asciiTheme="minorHAnsi" w:hAnsiTheme="minorHAnsi" w:cstheme="minorHAnsi"/>
          <w:iCs/>
          <w:sz w:val="22"/>
          <w:szCs w:val="22"/>
        </w:rPr>
        <w:t>-</w:t>
      </w:r>
      <w:r w:rsidR="00A65FC9" w:rsidRPr="00C57CFB">
        <w:rPr>
          <w:rFonts w:asciiTheme="minorHAnsi" w:hAnsiTheme="minorHAnsi" w:cstheme="minorHAnsi"/>
          <w:iCs/>
          <w:sz w:val="22"/>
          <w:szCs w:val="22"/>
        </w:rPr>
        <w:t>mail)</w:t>
      </w:r>
      <w:r w:rsidRPr="00C57CFB">
        <w:rPr>
          <w:rFonts w:asciiTheme="minorHAnsi" w:hAnsiTheme="minorHAnsi" w:cstheme="minorHAnsi"/>
          <w:iCs/>
          <w:sz w:val="22"/>
          <w:szCs w:val="22"/>
        </w:rPr>
        <w:t xml:space="preserve">: </w:t>
      </w:r>
    </w:p>
    <w:p w14:paraId="70B82F77" w14:textId="77777777" w:rsidR="00CC5B0A" w:rsidRPr="00C57CFB" w:rsidRDefault="00935332" w:rsidP="009B19EB">
      <w:pPr>
        <w:spacing w:before="120" w:line="276" w:lineRule="auto"/>
        <w:contextualSpacing/>
        <w:jc w:val="both"/>
        <w:rPr>
          <w:rFonts w:asciiTheme="minorHAnsi" w:hAnsiTheme="minorHAnsi" w:cstheme="minorHAnsi"/>
          <w:sz w:val="22"/>
          <w:szCs w:val="22"/>
        </w:rPr>
      </w:pPr>
      <w:r w:rsidRPr="00C57CFB">
        <w:rPr>
          <w:rFonts w:asciiTheme="minorHAnsi" w:hAnsiTheme="minorHAnsi" w:cstheme="minorHAnsi"/>
          <w:sz w:val="22"/>
          <w:szCs w:val="22"/>
        </w:rPr>
        <w:t>IČ</w:t>
      </w:r>
      <w:r w:rsidR="0057380B" w:rsidRPr="00C57CFB">
        <w:rPr>
          <w:rFonts w:asciiTheme="minorHAnsi" w:hAnsiTheme="minorHAnsi" w:cstheme="minorHAnsi"/>
          <w:sz w:val="22"/>
          <w:szCs w:val="22"/>
        </w:rPr>
        <w:t>O</w:t>
      </w:r>
      <w:r w:rsidRPr="00C57CFB">
        <w:rPr>
          <w:rFonts w:asciiTheme="minorHAnsi" w:hAnsiTheme="minorHAnsi" w:cstheme="minorHAnsi"/>
          <w:sz w:val="22"/>
          <w:szCs w:val="22"/>
        </w:rPr>
        <w:t>:</w:t>
      </w:r>
      <w:r w:rsidR="00011113" w:rsidRPr="00C57CFB">
        <w:rPr>
          <w:rFonts w:asciiTheme="minorHAnsi" w:hAnsiTheme="minorHAnsi" w:cstheme="minorHAnsi"/>
          <w:sz w:val="22"/>
          <w:szCs w:val="22"/>
        </w:rPr>
        <w:t xml:space="preserve"> </w:t>
      </w:r>
    </w:p>
    <w:p w14:paraId="6501E762" w14:textId="77777777" w:rsidR="00935332" w:rsidRPr="00C57CFB" w:rsidRDefault="00935332" w:rsidP="009B19EB">
      <w:pPr>
        <w:spacing w:before="120" w:line="276" w:lineRule="auto"/>
        <w:contextualSpacing/>
        <w:jc w:val="both"/>
        <w:rPr>
          <w:rFonts w:asciiTheme="minorHAnsi" w:hAnsiTheme="minorHAnsi" w:cstheme="minorHAnsi"/>
          <w:sz w:val="22"/>
          <w:szCs w:val="22"/>
        </w:rPr>
      </w:pPr>
      <w:r w:rsidRPr="00C57CFB">
        <w:rPr>
          <w:rFonts w:asciiTheme="minorHAnsi" w:hAnsiTheme="minorHAnsi" w:cstheme="minorHAnsi"/>
          <w:sz w:val="22"/>
          <w:szCs w:val="22"/>
        </w:rPr>
        <w:t>DIČ:</w:t>
      </w:r>
      <w:r w:rsidR="00011113" w:rsidRPr="00C57CFB">
        <w:rPr>
          <w:rFonts w:asciiTheme="minorHAnsi" w:hAnsiTheme="minorHAnsi" w:cstheme="minorHAnsi"/>
          <w:sz w:val="22"/>
          <w:szCs w:val="22"/>
        </w:rPr>
        <w:t xml:space="preserve"> </w:t>
      </w:r>
    </w:p>
    <w:p w14:paraId="0B4D96CB" w14:textId="1E327D31" w:rsidR="006A0BA1" w:rsidRPr="003B4E99" w:rsidRDefault="006A0BA1" w:rsidP="006A0BA1">
      <w:pPr>
        <w:spacing w:before="120" w:line="276" w:lineRule="auto"/>
        <w:contextualSpacing/>
        <w:jc w:val="both"/>
        <w:rPr>
          <w:rFonts w:asciiTheme="minorHAnsi" w:hAnsiTheme="minorHAnsi" w:cstheme="minorHAnsi"/>
          <w:sz w:val="22"/>
          <w:szCs w:val="22"/>
        </w:rPr>
      </w:pPr>
      <w:r w:rsidRPr="00C57CFB">
        <w:rPr>
          <w:rFonts w:asciiTheme="minorHAnsi" w:hAnsiTheme="minorHAnsi" w:cstheme="minorHAnsi"/>
          <w:sz w:val="22"/>
          <w:szCs w:val="22"/>
        </w:rPr>
        <w:t>Společnost je/není plátcem DPH</w:t>
      </w:r>
    </w:p>
    <w:p w14:paraId="1AE8146E" w14:textId="5614BE94" w:rsidR="00935332" w:rsidRPr="00C57CFB" w:rsidRDefault="00935332" w:rsidP="009B19EB">
      <w:pPr>
        <w:spacing w:before="120" w:line="276" w:lineRule="auto"/>
        <w:contextualSpacing/>
        <w:jc w:val="both"/>
        <w:rPr>
          <w:rFonts w:asciiTheme="minorHAnsi" w:hAnsiTheme="minorHAnsi" w:cstheme="minorHAnsi"/>
          <w:sz w:val="22"/>
          <w:szCs w:val="22"/>
        </w:rPr>
      </w:pPr>
      <w:r w:rsidRPr="00C57CFB">
        <w:rPr>
          <w:rFonts w:asciiTheme="minorHAnsi" w:hAnsiTheme="minorHAnsi" w:cstheme="minorHAnsi"/>
          <w:sz w:val="22"/>
          <w:szCs w:val="22"/>
        </w:rPr>
        <w:t>Číslo účtu</w:t>
      </w:r>
      <w:r w:rsidR="003E2870" w:rsidRPr="00C57CFB">
        <w:rPr>
          <w:rFonts w:asciiTheme="minorHAnsi" w:hAnsiTheme="minorHAnsi" w:cstheme="minorHAnsi"/>
          <w:iCs/>
          <w:sz w:val="22"/>
          <w:szCs w:val="22"/>
        </w:rPr>
        <w:t xml:space="preserve"> zveřejněné v </w:t>
      </w:r>
      <w:r w:rsidR="00AA0D44" w:rsidRPr="00C57CFB">
        <w:rPr>
          <w:rFonts w:asciiTheme="minorHAnsi" w:hAnsiTheme="minorHAnsi" w:cstheme="minorHAnsi"/>
          <w:iCs/>
          <w:sz w:val="22"/>
          <w:szCs w:val="22"/>
        </w:rPr>
        <w:t>R</w:t>
      </w:r>
      <w:r w:rsidR="003E2870" w:rsidRPr="00C57CFB">
        <w:rPr>
          <w:rFonts w:asciiTheme="minorHAnsi" w:hAnsiTheme="minorHAnsi" w:cstheme="minorHAnsi"/>
          <w:iCs/>
          <w:sz w:val="22"/>
          <w:szCs w:val="22"/>
        </w:rPr>
        <w:t xml:space="preserve">egistru </w:t>
      </w:r>
      <w:r w:rsidR="009A4D27" w:rsidRPr="00C57CFB">
        <w:rPr>
          <w:rFonts w:asciiTheme="minorHAnsi" w:hAnsiTheme="minorHAnsi" w:cstheme="minorHAnsi"/>
          <w:iCs/>
          <w:sz w:val="22"/>
          <w:szCs w:val="22"/>
        </w:rPr>
        <w:t>DPH</w:t>
      </w:r>
      <w:r w:rsidRPr="00C57CFB">
        <w:rPr>
          <w:rFonts w:asciiTheme="minorHAnsi" w:hAnsiTheme="minorHAnsi" w:cstheme="minorHAnsi"/>
          <w:sz w:val="22"/>
          <w:szCs w:val="22"/>
        </w:rPr>
        <w:t>:</w:t>
      </w:r>
      <w:r w:rsidR="00011113" w:rsidRPr="00C57CFB">
        <w:rPr>
          <w:rFonts w:asciiTheme="minorHAnsi" w:hAnsiTheme="minorHAnsi" w:cstheme="minorHAnsi"/>
          <w:sz w:val="22"/>
          <w:szCs w:val="22"/>
        </w:rPr>
        <w:t xml:space="preserve"> </w:t>
      </w:r>
    </w:p>
    <w:p w14:paraId="188BCABF" w14:textId="77777777" w:rsidR="00935332" w:rsidRPr="0080167C" w:rsidRDefault="00935332" w:rsidP="009B19EB">
      <w:pPr>
        <w:spacing w:before="120" w:line="276" w:lineRule="auto"/>
        <w:contextualSpacing/>
        <w:jc w:val="both"/>
        <w:rPr>
          <w:rFonts w:asciiTheme="minorHAnsi" w:hAnsiTheme="minorHAnsi" w:cstheme="minorHAnsi"/>
          <w:iCs/>
          <w:sz w:val="22"/>
          <w:szCs w:val="22"/>
        </w:rPr>
      </w:pPr>
    </w:p>
    <w:p w14:paraId="4A038B16" w14:textId="027D3937" w:rsidR="00556BD0" w:rsidRDefault="00935332" w:rsidP="002217E4">
      <w:pPr>
        <w:tabs>
          <w:tab w:val="left" w:pos="720"/>
        </w:tabs>
        <w:spacing w:before="120" w:line="276" w:lineRule="auto"/>
        <w:contextualSpacing/>
        <w:jc w:val="both"/>
        <w:rPr>
          <w:rFonts w:asciiTheme="minorHAnsi" w:hAnsiTheme="minorHAnsi" w:cstheme="minorHAnsi"/>
          <w:sz w:val="22"/>
          <w:szCs w:val="22"/>
        </w:rPr>
      </w:pPr>
      <w:r w:rsidRPr="0080167C">
        <w:rPr>
          <w:rFonts w:asciiTheme="minorHAnsi" w:hAnsiTheme="minorHAnsi" w:cstheme="minorHAnsi"/>
          <w:sz w:val="22"/>
          <w:szCs w:val="22"/>
        </w:rPr>
        <w:t xml:space="preserve">níže uvedeného dne, měsíce a roku uzavřeli </w:t>
      </w:r>
      <w:r w:rsidR="00454F9F">
        <w:rPr>
          <w:rFonts w:asciiTheme="minorHAnsi" w:hAnsiTheme="minorHAnsi" w:cstheme="minorHAnsi"/>
          <w:sz w:val="22"/>
          <w:szCs w:val="22"/>
        </w:rPr>
        <w:t>dohod</w:t>
      </w:r>
      <w:r w:rsidRPr="0080167C">
        <w:rPr>
          <w:rFonts w:asciiTheme="minorHAnsi" w:hAnsiTheme="minorHAnsi" w:cstheme="minorHAnsi"/>
          <w:sz w:val="22"/>
          <w:szCs w:val="22"/>
        </w:rPr>
        <w:t>u následujícího znění:</w:t>
      </w:r>
    </w:p>
    <w:p w14:paraId="65E5079F" w14:textId="77777777" w:rsidR="008634D2" w:rsidRDefault="008634D2" w:rsidP="002217E4">
      <w:pPr>
        <w:tabs>
          <w:tab w:val="left" w:pos="720"/>
        </w:tabs>
        <w:spacing w:before="120" w:line="276" w:lineRule="auto"/>
        <w:contextualSpacing/>
        <w:jc w:val="both"/>
        <w:rPr>
          <w:rFonts w:asciiTheme="minorHAnsi" w:hAnsiTheme="minorHAnsi" w:cstheme="minorHAnsi"/>
          <w:sz w:val="22"/>
          <w:szCs w:val="22"/>
        </w:rPr>
      </w:pPr>
    </w:p>
    <w:p w14:paraId="39F9D3EB" w14:textId="77777777" w:rsidR="008634D2" w:rsidRDefault="008634D2" w:rsidP="002217E4">
      <w:pPr>
        <w:tabs>
          <w:tab w:val="left" w:pos="720"/>
        </w:tabs>
        <w:spacing w:before="120" w:line="276" w:lineRule="auto"/>
        <w:contextualSpacing/>
        <w:jc w:val="both"/>
        <w:rPr>
          <w:rFonts w:asciiTheme="minorHAnsi" w:hAnsiTheme="minorHAnsi" w:cstheme="minorHAnsi"/>
          <w:sz w:val="22"/>
          <w:szCs w:val="22"/>
        </w:rPr>
      </w:pPr>
    </w:p>
    <w:p w14:paraId="009A25D2" w14:textId="77777777" w:rsidR="008634D2" w:rsidRDefault="008634D2" w:rsidP="002217E4">
      <w:pPr>
        <w:tabs>
          <w:tab w:val="left" w:pos="720"/>
        </w:tabs>
        <w:spacing w:before="120" w:line="276" w:lineRule="auto"/>
        <w:contextualSpacing/>
        <w:jc w:val="both"/>
        <w:rPr>
          <w:rFonts w:asciiTheme="minorHAnsi" w:hAnsiTheme="minorHAnsi" w:cstheme="minorHAnsi"/>
          <w:sz w:val="22"/>
          <w:szCs w:val="22"/>
        </w:rPr>
      </w:pPr>
    </w:p>
    <w:p w14:paraId="687D0D8F" w14:textId="77777777" w:rsidR="008634D2" w:rsidRDefault="008634D2" w:rsidP="002217E4">
      <w:pPr>
        <w:tabs>
          <w:tab w:val="left" w:pos="720"/>
        </w:tabs>
        <w:spacing w:before="120" w:line="276" w:lineRule="auto"/>
        <w:contextualSpacing/>
        <w:jc w:val="both"/>
        <w:rPr>
          <w:rFonts w:asciiTheme="minorHAnsi" w:hAnsiTheme="minorHAnsi" w:cstheme="minorHAnsi"/>
          <w:sz w:val="22"/>
          <w:szCs w:val="22"/>
        </w:rPr>
      </w:pPr>
    </w:p>
    <w:p w14:paraId="6C0A7756" w14:textId="0A0D05D8" w:rsidR="00DA7D80" w:rsidRPr="000361E7" w:rsidRDefault="00DA7D80" w:rsidP="00585BCB">
      <w:pPr>
        <w:spacing w:line="276" w:lineRule="auto"/>
        <w:jc w:val="center"/>
        <w:rPr>
          <w:rFonts w:asciiTheme="minorHAnsi" w:hAnsiTheme="minorHAnsi" w:cstheme="minorHAnsi"/>
          <w:b/>
          <w:bCs/>
          <w:sz w:val="22"/>
          <w:szCs w:val="22"/>
        </w:rPr>
      </w:pPr>
      <w:r w:rsidRPr="000361E7">
        <w:rPr>
          <w:rFonts w:asciiTheme="minorHAnsi" w:hAnsiTheme="minorHAnsi" w:cstheme="minorHAnsi"/>
          <w:b/>
          <w:bCs/>
          <w:sz w:val="22"/>
          <w:szCs w:val="22"/>
        </w:rPr>
        <w:lastRenderedPageBreak/>
        <w:t>Preambule</w:t>
      </w:r>
    </w:p>
    <w:p w14:paraId="0C97B4B0" w14:textId="3CAFB54C" w:rsidR="00452CAF" w:rsidRPr="003C7D3C" w:rsidRDefault="00DA7D80" w:rsidP="00585BCB">
      <w:pPr>
        <w:pStyle w:val="Normlnweb"/>
        <w:numPr>
          <w:ilvl w:val="0"/>
          <w:numId w:val="2"/>
        </w:numPr>
        <w:tabs>
          <w:tab w:val="clear" w:pos="1440"/>
        </w:tabs>
        <w:spacing w:before="0" w:beforeAutospacing="0" w:after="0" w:afterAutospacing="0" w:line="276" w:lineRule="auto"/>
        <w:ind w:left="426" w:hanging="426"/>
        <w:jc w:val="both"/>
        <w:rPr>
          <w:rFonts w:asciiTheme="minorHAnsi" w:hAnsiTheme="minorHAnsi" w:cstheme="minorHAnsi"/>
          <w:sz w:val="22"/>
          <w:szCs w:val="22"/>
        </w:rPr>
      </w:pPr>
      <w:r w:rsidRPr="003C7D3C">
        <w:rPr>
          <w:rFonts w:asciiTheme="minorHAnsi" w:hAnsiTheme="minorHAnsi" w:cstheme="minorHAnsi"/>
          <w:sz w:val="22"/>
          <w:szCs w:val="22"/>
        </w:rPr>
        <w:t xml:space="preserve">Tato rámcová kupní dohoda (dále jen „dohoda“) je uzavírána na základě </w:t>
      </w:r>
      <w:r w:rsidR="00D16489" w:rsidRPr="006B30D5">
        <w:rPr>
          <w:rFonts w:asciiTheme="minorHAnsi" w:hAnsiTheme="minorHAnsi" w:cstheme="minorHAnsi"/>
          <w:sz w:val="22"/>
          <w:szCs w:val="22"/>
        </w:rPr>
        <w:t xml:space="preserve">kupujícím vyhlášeného </w:t>
      </w:r>
      <w:r w:rsidRPr="003C7D3C">
        <w:rPr>
          <w:rFonts w:asciiTheme="minorHAnsi" w:hAnsiTheme="minorHAnsi" w:cstheme="minorHAnsi"/>
          <w:sz w:val="22"/>
          <w:szCs w:val="22"/>
        </w:rPr>
        <w:t xml:space="preserve">otevřeného řízení k zadání </w:t>
      </w:r>
      <w:r w:rsidR="00452CAF" w:rsidRPr="003C7D3C">
        <w:rPr>
          <w:rFonts w:asciiTheme="minorHAnsi" w:hAnsiTheme="minorHAnsi" w:cstheme="minorHAnsi"/>
          <w:sz w:val="22"/>
          <w:szCs w:val="22"/>
        </w:rPr>
        <w:t xml:space="preserve">sektorové </w:t>
      </w:r>
      <w:r w:rsidRPr="003C7D3C">
        <w:rPr>
          <w:rFonts w:asciiTheme="minorHAnsi" w:hAnsiTheme="minorHAnsi" w:cstheme="minorHAnsi"/>
          <w:sz w:val="22"/>
          <w:szCs w:val="22"/>
        </w:rPr>
        <w:t xml:space="preserve">veřejné zakázky „Uzavření rámcové dohody na dodávky motorové nafty dle ČSN EN 590 (656506)“, které bylo uveřejněno ve Věstníku veřejných zakázek pod evidenčním číslem zakázky </w:t>
      </w:r>
      <w:r w:rsidRPr="002C6003">
        <w:rPr>
          <w:rFonts w:asciiTheme="minorHAnsi" w:hAnsiTheme="minorHAnsi" w:cstheme="minorHAnsi"/>
          <w:sz w:val="22"/>
          <w:szCs w:val="22"/>
        </w:rPr>
        <w:t>XXX</w:t>
      </w:r>
      <w:r w:rsidR="00D16489" w:rsidRPr="003C7D3C">
        <w:rPr>
          <w:rFonts w:asciiTheme="minorHAnsi" w:hAnsiTheme="minorHAnsi" w:cstheme="minorHAnsi"/>
          <w:sz w:val="22"/>
          <w:szCs w:val="22"/>
        </w:rPr>
        <w:t xml:space="preserve"> (dále jen „otevřené řízení“)</w:t>
      </w:r>
      <w:r w:rsidRPr="003C7D3C">
        <w:rPr>
          <w:rFonts w:asciiTheme="minorHAnsi" w:hAnsiTheme="minorHAnsi" w:cstheme="minorHAnsi"/>
          <w:sz w:val="22"/>
          <w:szCs w:val="22"/>
        </w:rPr>
        <w:t xml:space="preserve">. </w:t>
      </w:r>
    </w:p>
    <w:p w14:paraId="68524C12" w14:textId="60A8D820" w:rsidR="00DA7D80" w:rsidRPr="003C7D3C" w:rsidRDefault="00502D9B" w:rsidP="00585BCB">
      <w:pPr>
        <w:pStyle w:val="Normlnweb"/>
        <w:numPr>
          <w:ilvl w:val="0"/>
          <w:numId w:val="2"/>
        </w:numPr>
        <w:tabs>
          <w:tab w:val="clear" w:pos="1440"/>
        </w:tabs>
        <w:spacing w:before="0" w:beforeAutospacing="0" w:after="0" w:afterAutospacing="0" w:line="276" w:lineRule="auto"/>
        <w:ind w:left="426" w:hanging="426"/>
        <w:jc w:val="both"/>
        <w:rPr>
          <w:rFonts w:asciiTheme="minorHAnsi" w:hAnsiTheme="minorHAnsi" w:cstheme="minorHAnsi"/>
          <w:sz w:val="22"/>
          <w:szCs w:val="22"/>
        </w:rPr>
      </w:pPr>
      <w:r w:rsidRPr="003C7D3C">
        <w:rPr>
          <w:rFonts w:asciiTheme="minorHAnsi" w:hAnsiTheme="minorHAnsi" w:cstheme="minorHAnsi"/>
          <w:sz w:val="22"/>
          <w:szCs w:val="22"/>
        </w:rPr>
        <w:t xml:space="preserve">Kupující uzavírá na základě </w:t>
      </w:r>
      <w:r w:rsidR="003C7D3C" w:rsidRPr="002C6003">
        <w:rPr>
          <w:rFonts w:asciiTheme="minorHAnsi" w:hAnsiTheme="minorHAnsi" w:cstheme="minorHAnsi"/>
          <w:sz w:val="22"/>
          <w:szCs w:val="22"/>
        </w:rPr>
        <w:t xml:space="preserve">provedeného otevřeného </w:t>
      </w:r>
      <w:r w:rsidRPr="003C7D3C">
        <w:rPr>
          <w:rFonts w:asciiTheme="minorHAnsi" w:hAnsiTheme="minorHAnsi" w:cstheme="minorHAnsi"/>
          <w:sz w:val="22"/>
          <w:szCs w:val="22"/>
        </w:rPr>
        <w:t xml:space="preserve">řízení více obsahově shodných rámcových </w:t>
      </w:r>
      <w:r w:rsidR="003C7D3C" w:rsidRPr="002C6003">
        <w:rPr>
          <w:rFonts w:asciiTheme="minorHAnsi" w:hAnsiTheme="minorHAnsi" w:cstheme="minorHAnsi"/>
          <w:sz w:val="22"/>
          <w:szCs w:val="22"/>
        </w:rPr>
        <w:t xml:space="preserve">kupních </w:t>
      </w:r>
      <w:r w:rsidRPr="003C7D3C">
        <w:rPr>
          <w:rFonts w:asciiTheme="minorHAnsi" w:hAnsiTheme="minorHAnsi" w:cstheme="minorHAnsi"/>
          <w:sz w:val="22"/>
          <w:szCs w:val="22"/>
        </w:rPr>
        <w:t>dohod s vybranými účastníky</w:t>
      </w:r>
      <w:r w:rsidR="003C7D3C" w:rsidRPr="002C6003">
        <w:rPr>
          <w:rFonts w:asciiTheme="minorHAnsi" w:hAnsiTheme="minorHAnsi" w:cstheme="minorHAnsi"/>
          <w:sz w:val="22"/>
          <w:szCs w:val="22"/>
        </w:rPr>
        <w:t xml:space="preserve"> – prodávajícími.</w:t>
      </w:r>
    </w:p>
    <w:p w14:paraId="383D484C" w14:textId="2E9413B6" w:rsidR="00DA7D80" w:rsidRPr="0051243E" w:rsidRDefault="00DA7D80" w:rsidP="00585BCB">
      <w:pPr>
        <w:pStyle w:val="Normlnweb"/>
        <w:numPr>
          <w:ilvl w:val="0"/>
          <w:numId w:val="2"/>
        </w:numPr>
        <w:tabs>
          <w:tab w:val="clear" w:pos="1440"/>
        </w:tabs>
        <w:spacing w:before="0" w:beforeAutospacing="0" w:after="0" w:afterAutospacing="0" w:line="276" w:lineRule="auto"/>
        <w:ind w:left="426" w:hanging="426"/>
        <w:jc w:val="both"/>
        <w:rPr>
          <w:rFonts w:asciiTheme="minorHAnsi" w:hAnsiTheme="minorHAnsi" w:cstheme="minorHAnsi"/>
          <w:sz w:val="22"/>
          <w:szCs w:val="22"/>
        </w:rPr>
      </w:pPr>
      <w:r w:rsidRPr="0051243E">
        <w:rPr>
          <w:rFonts w:asciiTheme="minorHAnsi" w:hAnsiTheme="minorHAnsi" w:cstheme="minorHAnsi"/>
          <w:sz w:val="22"/>
          <w:szCs w:val="22"/>
        </w:rPr>
        <w:t xml:space="preserve">V souladu s ustanovením § 131 </w:t>
      </w:r>
      <w:r w:rsidR="0051243E" w:rsidRPr="0051243E">
        <w:rPr>
          <w:rFonts w:asciiTheme="minorHAnsi" w:hAnsiTheme="minorHAnsi" w:cstheme="minorHAnsi"/>
          <w:sz w:val="22"/>
          <w:szCs w:val="22"/>
        </w:rPr>
        <w:t xml:space="preserve">odst. 1 a 2 </w:t>
      </w:r>
      <w:r w:rsidR="00452CAF" w:rsidRPr="0051243E">
        <w:rPr>
          <w:rFonts w:asciiTheme="minorHAnsi" w:hAnsiTheme="minorHAnsi" w:cstheme="minorHAnsi"/>
          <w:sz w:val="22"/>
          <w:szCs w:val="22"/>
        </w:rPr>
        <w:t xml:space="preserve">a § 169 </w:t>
      </w:r>
      <w:r w:rsidRPr="0051243E">
        <w:rPr>
          <w:rFonts w:asciiTheme="minorHAnsi" w:hAnsiTheme="minorHAnsi" w:cstheme="minorHAnsi"/>
          <w:sz w:val="22"/>
          <w:szCs w:val="22"/>
        </w:rPr>
        <w:t>zákona č. 134/2016 Sb., o zadávání veřejných zakázek, bude kupující na základě</w:t>
      </w:r>
      <w:r w:rsidR="00F9203B" w:rsidRPr="0051243E">
        <w:rPr>
          <w:rFonts w:asciiTheme="minorHAnsi" w:hAnsiTheme="minorHAnsi" w:cstheme="minorHAnsi"/>
          <w:sz w:val="22"/>
          <w:szCs w:val="22"/>
        </w:rPr>
        <w:t xml:space="preserve"> této</w:t>
      </w:r>
      <w:r w:rsidRPr="0051243E">
        <w:rPr>
          <w:rFonts w:asciiTheme="minorHAnsi" w:hAnsiTheme="minorHAnsi" w:cstheme="minorHAnsi"/>
          <w:sz w:val="22"/>
          <w:szCs w:val="22"/>
        </w:rPr>
        <w:t xml:space="preserve"> dohody zadávat jednotlivé veřejné zakázky na dodávky motorové nafty dle </w:t>
      </w:r>
      <w:r w:rsidR="00EF5C62" w:rsidRPr="0051243E">
        <w:rPr>
          <w:rFonts w:asciiTheme="minorHAnsi" w:hAnsiTheme="minorHAnsi" w:cstheme="minorHAnsi"/>
          <w:sz w:val="22"/>
          <w:szCs w:val="22"/>
        </w:rPr>
        <w:t xml:space="preserve">aktuálně platné </w:t>
      </w:r>
      <w:r w:rsidRPr="0051243E">
        <w:rPr>
          <w:rFonts w:asciiTheme="minorHAnsi" w:hAnsiTheme="minorHAnsi" w:cstheme="minorHAnsi"/>
          <w:sz w:val="22"/>
          <w:szCs w:val="22"/>
        </w:rPr>
        <w:t>ČSN EN 590 (656506)</w:t>
      </w:r>
      <w:r w:rsidR="005941A8" w:rsidRPr="0051243E">
        <w:rPr>
          <w:rFonts w:asciiTheme="minorHAnsi" w:hAnsiTheme="minorHAnsi" w:cstheme="minorHAnsi"/>
          <w:sz w:val="22"/>
          <w:szCs w:val="22"/>
        </w:rPr>
        <w:t xml:space="preserve"> – dále jen „předmět koupě“</w:t>
      </w:r>
      <w:r w:rsidRPr="0051243E">
        <w:rPr>
          <w:rFonts w:asciiTheme="minorHAnsi" w:hAnsiTheme="minorHAnsi" w:cstheme="minorHAnsi"/>
          <w:sz w:val="22"/>
          <w:szCs w:val="22"/>
        </w:rPr>
        <w:t>.</w:t>
      </w:r>
    </w:p>
    <w:p w14:paraId="6784D66F" w14:textId="77777777" w:rsidR="00E65549" w:rsidRPr="000361E7" w:rsidRDefault="00E65549" w:rsidP="00E65549">
      <w:pPr>
        <w:pStyle w:val="Normlnweb"/>
        <w:numPr>
          <w:ilvl w:val="0"/>
          <w:numId w:val="2"/>
        </w:numPr>
        <w:tabs>
          <w:tab w:val="clear" w:pos="1440"/>
        </w:tabs>
        <w:spacing w:before="0" w:beforeAutospacing="0" w:after="0" w:afterAutospacing="0" w:line="276" w:lineRule="auto"/>
        <w:ind w:left="426" w:hanging="426"/>
        <w:jc w:val="both"/>
        <w:rPr>
          <w:rFonts w:asciiTheme="minorHAnsi" w:hAnsiTheme="minorHAnsi" w:cstheme="minorHAnsi"/>
          <w:sz w:val="22"/>
          <w:szCs w:val="22"/>
        </w:rPr>
      </w:pPr>
      <w:r w:rsidRPr="000361E7">
        <w:rPr>
          <w:rFonts w:asciiTheme="minorHAnsi" w:hAnsiTheme="minorHAnsi" w:cstheme="minorHAnsi"/>
          <w:sz w:val="22"/>
          <w:szCs w:val="22"/>
        </w:rPr>
        <w:t xml:space="preserve">Prodávající </w:t>
      </w:r>
      <w:r>
        <w:rPr>
          <w:rFonts w:asciiTheme="minorHAnsi" w:hAnsiTheme="minorHAnsi" w:cstheme="minorHAnsi"/>
          <w:sz w:val="22"/>
          <w:szCs w:val="22"/>
        </w:rPr>
        <w:t xml:space="preserve">výslovně </w:t>
      </w:r>
      <w:r w:rsidRPr="000361E7">
        <w:rPr>
          <w:rFonts w:asciiTheme="minorHAnsi" w:hAnsiTheme="minorHAnsi" w:cstheme="minorHAnsi"/>
          <w:sz w:val="22"/>
          <w:szCs w:val="22"/>
        </w:rPr>
        <w:t>prohlašuje, že při plnění povinností dle této dohody je vázán podmínkami stanovenými v zadávací dokumentaci otevřeného řízení a tyto se zavazuje dodržovat.</w:t>
      </w:r>
    </w:p>
    <w:p w14:paraId="4004D062" w14:textId="2B5B5445" w:rsidR="00CF78CA" w:rsidRDefault="00DA7D80" w:rsidP="00585BCB">
      <w:pPr>
        <w:pStyle w:val="Normlnweb"/>
        <w:numPr>
          <w:ilvl w:val="0"/>
          <w:numId w:val="2"/>
        </w:numPr>
        <w:tabs>
          <w:tab w:val="clear" w:pos="1440"/>
        </w:tabs>
        <w:spacing w:before="0" w:beforeAutospacing="0" w:after="0" w:afterAutospacing="0" w:line="276" w:lineRule="auto"/>
        <w:ind w:left="426" w:hanging="426"/>
        <w:jc w:val="both"/>
        <w:rPr>
          <w:rFonts w:asciiTheme="minorHAnsi" w:hAnsiTheme="minorHAnsi" w:cstheme="minorHAnsi"/>
          <w:sz w:val="22"/>
          <w:szCs w:val="22"/>
        </w:rPr>
      </w:pPr>
      <w:r w:rsidRPr="000361E7">
        <w:rPr>
          <w:rFonts w:asciiTheme="minorHAnsi" w:hAnsiTheme="minorHAnsi" w:cstheme="minorHAnsi"/>
          <w:sz w:val="22"/>
          <w:szCs w:val="22"/>
        </w:rPr>
        <w:t>Touto dohodou jsou upravena vzájemná práva a povinnosti a stanoveny obecné podmínky, za</w:t>
      </w:r>
      <w:r w:rsidR="009974B1">
        <w:rPr>
          <w:rFonts w:asciiTheme="minorHAnsi" w:hAnsiTheme="minorHAnsi" w:cstheme="minorHAnsi"/>
          <w:sz w:val="22"/>
          <w:szCs w:val="22"/>
        </w:rPr>
        <w:t> </w:t>
      </w:r>
      <w:r w:rsidRPr="000361E7">
        <w:rPr>
          <w:rFonts w:asciiTheme="minorHAnsi" w:hAnsiTheme="minorHAnsi" w:cstheme="minorHAnsi"/>
          <w:sz w:val="22"/>
          <w:szCs w:val="22"/>
        </w:rPr>
        <w:t xml:space="preserve">nichž </w:t>
      </w:r>
      <w:r w:rsidR="00E261D3">
        <w:rPr>
          <w:rFonts w:asciiTheme="minorHAnsi" w:hAnsiTheme="minorHAnsi" w:cstheme="minorHAnsi"/>
          <w:sz w:val="22"/>
          <w:szCs w:val="22"/>
        </w:rPr>
        <w:t xml:space="preserve">bude dodáván </w:t>
      </w:r>
      <w:r w:rsidR="00434A73">
        <w:rPr>
          <w:rFonts w:asciiTheme="minorHAnsi" w:hAnsiTheme="minorHAnsi" w:cstheme="minorHAnsi"/>
          <w:sz w:val="22"/>
          <w:szCs w:val="22"/>
        </w:rPr>
        <w:t xml:space="preserve">předmět koupě </w:t>
      </w:r>
      <w:r w:rsidRPr="000361E7">
        <w:rPr>
          <w:rFonts w:asciiTheme="minorHAnsi" w:hAnsiTheme="minorHAnsi" w:cstheme="minorHAnsi"/>
          <w:sz w:val="22"/>
          <w:szCs w:val="22"/>
        </w:rPr>
        <w:t xml:space="preserve">po dobu účinnosti této </w:t>
      </w:r>
      <w:r w:rsidR="00CF78CA">
        <w:rPr>
          <w:rFonts w:asciiTheme="minorHAnsi" w:hAnsiTheme="minorHAnsi" w:cstheme="minorHAnsi"/>
          <w:sz w:val="22"/>
          <w:szCs w:val="22"/>
        </w:rPr>
        <w:t>dohody</w:t>
      </w:r>
      <w:r w:rsidRPr="000361E7">
        <w:rPr>
          <w:rFonts w:asciiTheme="minorHAnsi" w:hAnsiTheme="minorHAnsi" w:cstheme="minorHAnsi"/>
          <w:sz w:val="22"/>
          <w:szCs w:val="22"/>
        </w:rPr>
        <w:t>.</w:t>
      </w:r>
    </w:p>
    <w:p w14:paraId="1CF738CE" w14:textId="705EA9FE" w:rsidR="00EB1228" w:rsidRDefault="00EB1228" w:rsidP="00585BCB">
      <w:pPr>
        <w:tabs>
          <w:tab w:val="left" w:pos="426"/>
          <w:tab w:val="left" w:pos="720"/>
        </w:tabs>
        <w:spacing w:line="276" w:lineRule="auto"/>
        <w:contextualSpacing/>
        <w:jc w:val="both"/>
        <w:rPr>
          <w:rFonts w:asciiTheme="minorHAnsi" w:hAnsiTheme="minorHAnsi" w:cstheme="minorHAnsi"/>
          <w:sz w:val="22"/>
          <w:szCs w:val="22"/>
        </w:rPr>
      </w:pPr>
    </w:p>
    <w:p w14:paraId="6C866956" w14:textId="2CF7C56A" w:rsidR="000318D2" w:rsidRPr="008869DB" w:rsidRDefault="000318D2" w:rsidP="0056353A">
      <w:pPr>
        <w:pStyle w:val="Odstavecseseznamem"/>
        <w:numPr>
          <w:ilvl w:val="0"/>
          <w:numId w:val="7"/>
        </w:numPr>
        <w:spacing w:line="276" w:lineRule="auto"/>
        <w:jc w:val="center"/>
        <w:rPr>
          <w:rFonts w:asciiTheme="minorHAnsi" w:hAnsiTheme="minorHAnsi" w:cstheme="minorHAnsi"/>
          <w:b/>
          <w:sz w:val="22"/>
          <w:szCs w:val="22"/>
        </w:rPr>
      </w:pPr>
    </w:p>
    <w:p w14:paraId="7B83EA18" w14:textId="6A4CE986" w:rsidR="000318D2" w:rsidRPr="00313B86" w:rsidRDefault="000318D2" w:rsidP="00AA26B1">
      <w:pPr>
        <w:spacing w:line="276" w:lineRule="auto"/>
        <w:jc w:val="center"/>
        <w:rPr>
          <w:rFonts w:asciiTheme="minorHAnsi" w:hAnsiTheme="minorHAnsi" w:cstheme="minorHAnsi"/>
          <w:b/>
          <w:bCs/>
          <w:sz w:val="22"/>
          <w:szCs w:val="22"/>
        </w:rPr>
      </w:pPr>
      <w:r w:rsidRPr="00313B86">
        <w:rPr>
          <w:rFonts w:asciiTheme="minorHAnsi" w:hAnsiTheme="minorHAnsi" w:cstheme="minorHAnsi"/>
          <w:b/>
          <w:bCs/>
          <w:sz w:val="22"/>
          <w:szCs w:val="22"/>
        </w:rPr>
        <w:t>Předmět a účel</w:t>
      </w:r>
      <w:r w:rsidR="003817EA" w:rsidRPr="00313B86">
        <w:rPr>
          <w:rFonts w:asciiTheme="minorHAnsi" w:hAnsiTheme="minorHAnsi" w:cstheme="minorHAnsi"/>
          <w:b/>
          <w:bCs/>
          <w:sz w:val="22"/>
          <w:szCs w:val="22"/>
        </w:rPr>
        <w:t xml:space="preserve"> dohody</w:t>
      </w:r>
    </w:p>
    <w:p w14:paraId="75D79BE2" w14:textId="634A56C9" w:rsidR="000F6E9D" w:rsidRPr="00313B86" w:rsidRDefault="008634D2" w:rsidP="00585BCB">
      <w:pPr>
        <w:numPr>
          <w:ilvl w:val="0"/>
          <w:numId w:val="4"/>
        </w:numPr>
        <w:spacing w:line="276" w:lineRule="auto"/>
        <w:ind w:left="426" w:hanging="426"/>
        <w:jc w:val="both"/>
        <w:rPr>
          <w:rFonts w:asciiTheme="minorHAnsi" w:hAnsiTheme="minorHAnsi" w:cstheme="minorHAnsi"/>
          <w:sz w:val="22"/>
          <w:szCs w:val="22"/>
        </w:rPr>
      </w:pPr>
      <w:bookmarkStart w:id="0" w:name="_Hlk150177534"/>
      <w:r w:rsidRPr="00313B86">
        <w:rPr>
          <w:rFonts w:asciiTheme="minorHAnsi" w:hAnsiTheme="minorHAnsi" w:cstheme="minorHAnsi"/>
          <w:sz w:val="22"/>
          <w:szCs w:val="22"/>
        </w:rPr>
        <w:t>Předmětem koupě dodávaným na základě této</w:t>
      </w:r>
      <w:r w:rsidR="003817EA" w:rsidRPr="00313B86">
        <w:rPr>
          <w:rFonts w:asciiTheme="minorHAnsi" w:hAnsiTheme="minorHAnsi" w:cstheme="minorHAnsi"/>
          <w:sz w:val="22"/>
          <w:szCs w:val="22"/>
        </w:rPr>
        <w:t xml:space="preserve"> dohody</w:t>
      </w:r>
      <w:r w:rsidRPr="00313B86">
        <w:rPr>
          <w:rFonts w:asciiTheme="minorHAnsi" w:hAnsiTheme="minorHAnsi" w:cstheme="minorHAnsi"/>
          <w:sz w:val="22"/>
          <w:szCs w:val="22"/>
        </w:rPr>
        <w:t xml:space="preserve"> je</w:t>
      </w:r>
      <w:r w:rsidR="003817EA" w:rsidRPr="00313B86">
        <w:rPr>
          <w:rFonts w:asciiTheme="minorHAnsi" w:hAnsiTheme="minorHAnsi" w:cstheme="minorHAnsi"/>
          <w:sz w:val="22"/>
          <w:szCs w:val="22"/>
        </w:rPr>
        <w:t xml:space="preserve"> </w:t>
      </w:r>
      <w:r w:rsidR="002656F2" w:rsidRPr="007C360A">
        <w:rPr>
          <w:rFonts w:asciiTheme="minorHAnsi" w:hAnsiTheme="minorHAnsi" w:cstheme="minorHAnsi"/>
          <w:b/>
          <w:bCs/>
          <w:sz w:val="22"/>
          <w:szCs w:val="22"/>
        </w:rPr>
        <w:t>m</w:t>
      </w:r>
      <w:r w:rsidR="003817EA" w:rsidRPr="007C360A">
        <w:rPr>
          <w:rFonts w:asciiTheme="minorHAnsi" w:hAnsiTheme="minorHAnsi" w:cstheme="minorHAnsi"/>
          <w:b/>
          <w:bCs/>
          <w:sz w:val="22"/>
          <w:szCs w:val="22"/>
        </w:rPr>
        <w:t xml:space="preserve">otorová nafta dle ČSN EN </w:t>
      </w:r>
      <w:r w:rsidR="009B12F9" w:rsidRPr="007C360A">
        <w:rPr>
          <w:rFonts w:asciiTheme="minorHAnsi" w:hAnsiTheme="minorHAnsi" w:cstheme="minorHAnsi"/>
          <w:b/>
          <w:bCs/>
          <w:sz w:val="22"/>
          <w:szCs w:val="22"/>
        </w:rPr>
        <w:t>590</w:t>
      </w:r>
      <w:r w:rsidR="009B12F9">
        <w:rPr>
          <w:rFonts w:asciiTheme="minorHAnsi" w:hAnsiTheme="minorHAnsi" w:cstheme="minorHAnsi"/>
          <w:b/>
          <w:bCs/>
          <w:sz w:val="22"/>
          <w:szCs w:val="22"/>
        </w:rPr>
        <w:t xml:space="preserve"> </w:t>
      </w:r>
      <w:r w:rsidR="009B12F9" w:rsidRPr="00585BCB">
        <w:rPr>
          <w:rFonts w:asciiTheme="minorHAnsi" w:hAnsiTheme="minorHAnsi" w:cstheme="minorHAnsi"/>
          <w:b/>
          <w:bCs/>
          <w:sz w:val="22"/>
          <w:szCs w:val="22"/>
        </w:rPr>
        <w:t>(</w:t>
      </w:r>
      <w:r w:rsidR="007C360A" w:rsidRPr="00585BCB">
        <w:rPr>
          <w:rFonts w:asciiTheme="minorHAnsi" w:hAnsiTheme="minorHAnsi" w:cstheme="minorHAnsi"/>
          <w:b/>
          <w:bCs/>
          <w:sz w:val="22"/>
          <w:szCs w:val="22"/>
        </w:rPr>
        <w:t>656506</w:t>
      </w:r>
      <w:r w:rsidR="007C360A">
        <w:rPr>
          <w:rFonts w:asciiTheme="minorHAnsi" w:hAnsiTheme="minorHAnsi" w:cstheme="minorHAnsi"/>
          <w:b/>
          <w:bCs/>
          <w:sz w:val="22"/>
          <w:szCs w:val="22"/>
        </w:rPr>
        <w:t>)</w:t>
      </w:r>
      <w:r w:rsidR="003817EA" w:rsidRPr="007C360A">
        <w:rPr>
          <w:rFonts w:asciiTheme="minorHAnsi" w:hAnsiTheme="minorHAnsi" w:cstheme="minorHAnsi"/>
          <w:b/>
          <w:bCs/>
          <w:sz w:val="22"/>
          <w:szCs w:val="22"/>
        </w:rPr>
        <w:t>.</w:t>
      </w:r>
    </w:p>
    <w:p w14:paraId="0EB8A39E" w14:textId="35EBEEB4" w:rsidR="00782AAA" w:rsidRPr="00E85E39" w:rsidRDefault="00782AAA" w:rsidP="00585BCB">
      <w:pPr>
        <w:numPr>
          <w:ilvl w:val="0"/>
          <w:numId w:val="4"/>
        </w:numPr>
        <w:spacing w:line="276" w:lineRule="auto"/>
        <w:ind w:left="426" w:hanging="426"/>
        <w:jc w:val="both"/>
        <w:rPr>
          <w:rFonts w:asciiTheme="minorHAnsi" w:hAnsiTheme="minorHAnsi" w:cstheme="minorHAnsi"/>
          <w:sz w:val="22"/>
          <w:szCs w:val="22"/>
        </w:rPr>
      </w:pPr>
      <w:r w:rsidRPr="00313B86">
        <w:rPr>
          <w:rFonts w:asciiTheme="minorHAnsi" w:hAnsiTheme="minorHAnsi" w:cstheme="minorHAnsi"/>
          <w:sz w:val="22"/>
          <w:szCs w:val="22"/>
        </w:rPr>
        <w:t>Prodávající prohlašuje, že je</w:t>
      </w:r>
      <w:r w:rsidR="0015205C">
        <w:rPr>
          <w:rFonts w:asciiTheme="minorHAnsi" w:hAnsiTheme="minorHAnsi" w:cstheme="minorHAnsi"/>
          <w:sz w:val="22"/>
          <w:szCs w:val="22"/>
        </w:rPr>
        <w:t xml:space="preserve"> ke dni dodání předmětu koupě</w:t>
      </w:r>
      <w:r w:rsidRPr="00313B86">
        <w:rPr>
          <w:rFonts w:asciiTheme="minorHAnsi" w:hAnsiTheme="minorHAnsi" w:cstheme="minorHAnsi"/>
          <w:sz w:val="22"/>
          <w:szCs w:val="22"/>
        </w:rPr>
        <w:t xml:space="preserve"> výlučným vlastníkem </w:t>
      </w:r>
      <w:r w:rsidR="00CE4B40" w:rsidRPr="00313B86">
        <w:rPr>
          <w:rFonts w:asciiTheme="minorHAnsi" w:hAnsiTheme="minorHAnsi" w:cstheme="minorHAnsi"/>
          <w:sz w:val="22"/>
          <w:szCs w:val="22"/>
        </w:rPr>
        <w:t xml:space="preserve">výše </w:t>
      </w:r>
      <w:r w:rsidRPr="00313B86">
        <w:rPr>
          <w:rFonts w:asciiTheme="minorHAnsi" w:hAnsiTheme="minorHAnsi" w:cstheme="minorHAnsi"/>
          <w:sz w:val="22"/>
          <w:szCs w:val="22"/>
        </w:rPr>
        <w:t>specifikovaného</w:t>
      </w:r>
      <w:r w:rsidR="004A2E78" w:rsidRPr="00313B86">
        <w:rPr>
          <w:rFonts w:asciiTheme="minorHAnsi" w:hAnsiTheme="minorHAnsi" w:cstheme="minorHAnsi"/>
          <w:sz w:val="22"/>
          <w:szCs w:val="22"/>
        </w:rPr>
        <w:t xml:space="preserve"> předmětu koupě</w:t>
      </w:r>
      <w:r w:rsidR="00BC4963" w:rsidRPr="00313B86">
        <w:rPr>
          <w:rFonts w:asciiTheme="minorHAnsi" w:hAnsiTheme="minorHAnsi" w:cstheme="minorHAnsi"/>
          <w:sz w:val="22"/>
          <w:szCs w:val="22"/>
        </w:rPr>
        <w:t xml:space="preserve"> </w:t>
      </w:r>
      <w:r w:rsidRPr="00313B86">
        <w:rPr>
          <w:rFonts w:asciiTheme="minorHAnsi" w:hAnsiTheme="minorHAnsi" w:cstheme="minorHAnsi"/>
          <w:sz w:val="22"/>
          <w:szCs w:val="22"/>
        </w:rPr>
        <w:t xml:space="preserve">a že na tomto </w:t>
      </w:r>
      <w:r w:rsidR="00A177A1" w:rsidRPr="00313B86">
        <w:rPr>
          <w:rFonts w:asciiTheme="minorHAnsi" w:hAnsiTheme="minorHAnsi" w:cstheme="minorHAnsi"/>
          <w:sz w:val="22"/>
          <w:szCs w:val="22"/>
        </w:rPr>
        <w:t xml:space="preserve">předmětu koupě </w:t>
      </w:r>
      <w:r w:rsidRPr="00313B86">
        <w:rPr>
          <w:rFonts w:asciiTheme="minorHAnsi" w:hAnsiTheme="minorHAnsi" w:cstheme="minorHAnsi"/>
          <w:sz w:val="22"/>
          <w:szCs w:val="22"/>
        </w:rPr>
        <w:t>neváznou žádná práva</w:t>
      </w:r>
      <w:r w:rsidR="00A177A1" w:rsidRPr="00313B86">
        <w:rPr>
          <w:rFonts w:asciiTheme="minorHAnsi" w:hAnsiTheme="minorHAnsi" w:cstheme="minorHAnsi"/>
          <w:sz w:val="22"/>
          <w:szCs w:val="22"/>
        </w:rPr>
        <w:t xml:space="preserve"> třetích osob</w:t>
      </w:r>
      <w:r w:rsidRPr="00313B86">
        <w:rPr>
          <w:rFonts w:asciiTheme="minorHAnsi" w:hAnsiTheme="minorHAnsi" w:cstheme="minorHAnsi"/>
          <w:sz w:val="22"/>
          <w:szCs w:val="22"/>
        </w:rPr>
        <w:t xml:space="preserve"> ani neexistují jiné skutečnosti, které by </w:t>
      </w:r>
      <w:r w:rsidR="00D7224B" w:rsidRPr="00313B86">
        <w:rPr>
          <w:rFonts w:asciiTheme="minorHAnsi" w:hAnsiTheme="minorHAnsi" w:cstheme="minorHAnsi"/>
          <w:sz w:val="22"/>
          <w:szCs w:val="22"/>
        </w:rPr>
        <w:t>prodávajícího</w:t>
      </w:r>
      <w:r w:rsidRPr="00313B86">
        <w:rPr>
          <w:rFonts w:asciiTheme="minorHAnsi" w:hAnsiTheme="minorHAnsi" w:cstheme="minorHAnsi"/>
          <w:sz w:val="22"/>
          <w:szCs w:val="22"/>
        </w:rPr>
        <w:t xml:space="preserve"> omezovaly v odevzdání </w:t>
      </w:r>
      <w:r w:rsidR="00A177A1" w:rsidRPr="00313B86">
        <w:rPr>
          <w:rFonts w:asciiTheme="minorHAnsi" w:hAnsiTheme="minorHAnsi" w:cstheme="minorHAnsi"/>
          <w:sz w:val="22"/>
          <w:szCs w:val="22"/>
        </w:rPr>
        <w:t xml:space="preserve">předmětu koupě </w:t>
      </w:r>
      <w:r w:rsidRPr="00313B86">
        <w:rPr>
          <w:rFonts w:asciiTheme="minorHAnsi" w:hAnsiTheme="minorHAnsi" w:cstheme="minorHAnsi"/>
          <w:sz w:val="22"/>
          <w:szCs w:val="22"/>
        </w:rPr>
        <w:t xml:space="preserve">a převodu vlastnického práva </w:t>
      </w:r>
      <w:r w:rsidR="00A177A1" w:rsidRPr="00313B86">
        <w:rPr>
          <w:rFonts w:asciiTheme="minorHAnsi" w:hAnsiTheme="minorHAnsi" w:cstheme="minorHAnsi"/>
          <w:sz w:val="22"/>
          <w:szCs w:val="22"/>
        </w:rPr>
        <w:t>k</w:t>
      </w:r>
      <w:r w:rsidR="008A5AE0">
        <w:rPr>
          <w:rFonts w:asciiTheme="minorHAnsi" w:hAnsiTheme="minorHAnsi" w:cstheme="minorHAnsi"/>
          <w:sz w:val="22"/>
          <w:szCs w:val="22"/>
        </w:rPr>
        <w:t> </w:t>
      </w:r>
      <w:r w:rsidR="00A177A1" w:rsidRPr="00313B86">
        <w:rPr>
          <w:rFonts w:asciiTheme="minorHAnsi" w:hAnsiTheme="minorHAnsi" w:cstheme="minorHAnsi"/>
          <w:sz w:val="22"/>
          <w:szCs w:val="22"/>
        </w:rPr>
        <w:t>předmětu koupě</w:t>
      </w:r>
      <w:r w:rsidR="00A177A1" w:rsidRPr="00E85E39">
        <w:rPr>
          <w:rFonts w:asciiTheme="minorHAnsi" w:hAnsiTheme="minorHAnsi" w:cstheme="minorHAnsi"/>
          <w:sz w:val="22"/>
          <w:szCs w:val="22"/>
        </w:rPr>
        <w:t xml:space="preserve"> </w:t>
      </w:r>
      <w:r w:rsidRPr="00E85E39">
        <w:rPr>
          <w:rFonts w:asciiTheme="minorHAnsi" w:hAnsiTheme="minorHAnsi" w:cstheme="minorHAnsi"/>
          <w:sz w:val="22"/>
          <w:szCs w:val="22"/>
        </w:rPr>
        <w:t>na kupujícího.</w:t>
      </w:r>
    </w:p>
    <w:p w14:paraId="5E3AC3EB" w14:textId="491BA4E4" w:rsidR="004A77B4" w:rsidRDefault="00CD4A14" w:rsidP="00585BCB">
      <w:pPr>
        <w:numPr>
          <w:ilvl w:val="0"/>
          <w:numId w:val="4"/>
        </w:numPr>
        <w:spacing w:line="276" w:lineRule="auto"/>
        <w:ind w:left="426" w:hanging="426"/>
        <w:jc w:val="both"/>
        <w:rPr>
          <w:rFonts w:asciiTheme="minorHAnsi" w:hAnsiTheme="minorHAnsi" w:cstheme="minorHAnsi"/>
          <w:sz w:val="22"/>
          <w:szCs w:val="22"/>
        </w:rPr>
      </w:pPr>
      <w:r w:rsidRPr="0080167C">
        <w:rPr>
          <w:rFonts w:asciiTheme="minorHAnsi" w:hAnsiTheme="minorHAnsi" w:cstheme="minorHAnsi"/>
          <w:sz w:val="22"/>
          <w:szCs w:val="22"/>
        </w:rPr>
        <w:t>Prodávající se zavazu</w:t>
      </w:r>
      <w:r w:rsidR="00D86FB4" w:rsidRPr="0080167C">
        <w:rPr>
          <w:rFonts w:asciiTheme="minorHAnsi" w:hAnsiTheme="minorHAnsi" w:cstheme="minorHAnsi"/>
          <w:sz w:val="22"/>
          <w:szCs w:val="22"/>
        </w:rPr>
        <w:t>je na základě této</w:t>
      </w:r>
      <w:r w:rsidR="0094437E">
        <w:rPr>
          <w:rFonts w:asciiTheme="minorHAnsi" w:hAnsiTheme="minorHAnsi" w:cstheme="minorHAnsi"/>
          <w:sz w:val="22"/>
          <w:szCs w:val="22"/>
        </w:rPr>
        <w:t xml:space="preserve"> dohody</w:t>
      </w:r>
      <w:r w:rsidR="00763BD3">
        <w:rPr>
          <w:rFonts w:asciiTheme="minorHAnsi" w:hAnsiTheme="minorHAnsi" w:cstheme="minorHAnsi"/>
          <w:sz w:val="22"/>
          <w:szCs w:val="22"/>
        </w:rPr>
        <w:t>,</w:t>
      </w:r>
      <w:r w:rsidR="00CB542E">
        <w:rPr>
          <w:rFonts w:asciiTheme="minorHAnsi" w:hAnsiTheme="minorHAnsi" w:cstheme="minorHAnsi"/>
          <w:sz w:val="22"/>
          <w:szCs w:val="22"/>
        </w:rPr>
        <w:t xml:space="preserve"> výzev k podání nabídky,</w:t>
      </w:r>
      <w:r w:rsidR="00763BD3">
        <w:rPr>
          <w:rFonts w:asciiTheme="minorHAnsi" w:hAnsiTheme="minorHAnsi" w:cstheme="minorHAnsi"/>
          <w:sz w:val="22"/>
          <w:szCs w:val="22"/>
        </w:rPr>
        <w:t xml:space="preserve"> podaných nabídek</w:t>
      </w:r>
      <w:r w:rsidR="00D86FB4" w:rsidRPr="0080167C">
        <w:rPr>
          <w:rFonts w:asciiTheme="minorHAnsi" w:hAnsiTheme="minorHAnsi" w:cstheme="minorHAnsi"/>
          <w:sz w:val="22"/>
          <w:szCs w:val="22"/>
        </w:rPr>
        <w:t xml:space="preserve"> </w:t>
      </w:r>
      <w:r w:rsidR="00281F8F" w:rsidRPr="0080167C">
        <w:rPr>
          <w:rFonts w:asciiTheme="minorHAnsi" w:hAnsiTheme="minorHAnsi" w:cstheme="minorHAnsi"/>
          <w:sz w:val="22"/>
          <w:szCs w:val="22"/>
        </w:rPr>
        <w:t>a</w:t>
      </w:r>
      <w:r w:rsidR="00CB542E">
        <w:rPr>
          <w:rFonts w:asciiTheme="minorHAnsi" w:hAnsiTheme="minorHAnsi" w:cstheme="minorHAnsi"/>
          <w:sz w:val="22"/>
          <w:szCs w:val="22"/>
        </w:rPr>
        <w:t> </w:t>
      </w:r>
      <w:r w:rsidR="00281F8F" w:rsidRPr="0080167C">
        <w:rPr>
          <w:rFonts w:asciiTheme="minorHAnsi" w:hAnsiTheme="minorHAnsi" w:cstheme="minorHAnsi"/>
          <w:sz w:val="22"/>
          <w:szCs w:val="22"/>
        </w:rPr>
        <w:t xml:space="preserve">dílčích písemných objednávek kupujícího </w:t>
      </w:r>
      <w:r w:rsidR="00853481" w:rsidRPr="0080167C">
        <w:rPr>
          <w:rFonts w:asciiTheme="minorHAnsi" w:hAnsiTheme="minorHAnsi" w:cstheme="minorHAnsi"/>
          <w:sz w:val="22"/>
          <w:szCs w:val="22"/>
        </w:rPr>
        <w:t>(dále jen „</w:t>
      </w:r>
      <w:r w:rsidR="00E34CDA">
        <w:rPr>
          <w:rFonts w:asciiTheme="minorHAnsi" w:hAnsiTheme="minorHAnsi" w:cstheme="minorHAnsi"/>
          <w:sz w:val="22"/>
          <w:szCs w:val="22"/>
        </w:rPr>
        <w:t xml:space="preserve">dílčí </w:t>
      </w:r>
      <w:r w:rsidR="00853481" w:rsidRPr="0080167C">
        <w:rPr>
          <w:rFonts w:asciiTheme="minorHAnsi" w:hAnsiTheme="minorHAnsi" w:cstheme="minorHAnsi"/>
          <w:sz w:val="22"/>
          <w:szCs w:val="22"/>
        </w:rPr>
        <w:t>objednávk</w:t>
      </w:r>
      <w:r w:rsidR="00E82D92">
        <w:rPr>
          <w:rFonts w:asciiTheme="minorHAnsi" w:hAnsiTheme="minorHAnsi" w:cstheme="minorHAnsi"/>
          <w:sz w:val="22"/>
          <w:szCs w:val="22"/>
        </w:rPr>
        <w:t>y</w:t>
      </w:r>
      <w:r w:rsidR="00853481" w:rsidRPr="0080167C">
        <w:rPr>
          <w:rFonts w:asciiTheme="minorHAnsi" w:hAnsiTheme="minorHAnsi" w:cstheme="minorHAnsi"/>
          <w:sz w:val="22"/>
          <w:szCs w:val="22"/>
        </w:rPr>
        <w:t xml:space="preserve">“) </w:t>
      </w:r>
      <w:r w:rsidR="00782AAA" w:rsidRPr="0080167C">
        <w:rPr>
          <w:rFonts w:asciiTheme="minorHAnsi" w:hAnsiTheme="minorHAnsi" w:cstheme="minorHAnsi"/>
          <w:sz w:val="22"/>
          <w:szCs w:val="22"/>
        </w:rPr>
        <w:t>odevzdat</w:t>
      </w:r>
      <w:r w:rsidRPr="0080167C">
        <w:rPr>
          <w:rFonts w:asciiTheme="minorHAnsi" w:hAnsiTheme="minorHAnsi" w:cstheme="minorHAnsi"/>
          <w:sz w:val="22"/>
          <w:szCs w:val="22"/>
        </w:rPr>
        <w:t xml:space="preserve"> kupujícímu </w:t>
      </w:r>
      <w:r w:rsidR="00BB6293" w:rsidRPr="0080167C">
        <w:rPr>
          <w:rFonts w:asciiTheme="minorHAnsi" w:hAnsiTheme="minorHAnsi" w:cstheme="minorHAnsi"/>
          <w:sz w:val="22"/>
          <w:szCs w:val="22"/>
        </w:rPr>
        <w:t xml:space="preserve">předmět koupě </w:t>
      </w:r>
      <w:r w:rsidR="00F00452">
        <w:rPr>
          <w:rFonts w:asciiTheme="minorHAnsi" w:hAnsiTheme="minorHAnsi" w:cstheme="minorHAnsi"/>
          <w:sz w:val="22"/>
          <w:szCs w:val="22"/>
        </w:rPr>
        <w:t>v</w:t>
      </w:r>
      <w:r w:rsidR="0094437E">
        <w:rPr>
          <w:rFonts w:asciiTheme="minorHAnsi" w:hAnsiTheme="minorHAnsi" w:cstheme="minorHAnsi"/>
          <w:sz w:val="22"/>
          <w:szCs w:val="22"/>
        </w:rPr>
        <w:t> </w:t>
      </w:r>
      <w:r w:rsidR="00F00452">
        <w:rPr>
          <w:rFonts w:asciiTheme="minorHAnsi" w:hAnsiTheme="minorHAnsi" w:cstheme="minorHAnsi"/>
          <w:sz w:val="22"/>
          <w:szCs w:val="22"/>
        </w:rPr>
        <w:t>této</w:t>
      </w:r>
      <w:r w:rsidR="0094437E">
        <w:rPr>
          <w:rFonts w:asciiTheme="minorHAnsi" w:hAnsiTheme="minorHAnsi" w:cstheme="minorHAnsi"/>
          <w:sz w:val="22"/>
          <w:szCs w:val="22"/>
        </w:rPr>
        <w:t xml:space="preserve"> dohodě</w:t>
      </w:r>
      <w:r w:rsidR="004E52BD">
        <w:rPr>
          <w:rFonts w:asciiTheme="minorHAnsi" w:hAnsiTheme="minorHAnsi" w:cstheme="minorHAnsi"/>
          <w:sz w:val="22"/>
          <w:szCs w:val="22"/>
        </w:rPr>
        <w:t xml:space="preserve"> </w:t>
      </w:r>
      <w:r w:rsidR="00E34CDA">
        <w:rPr>
          <w:rFonts w:asciiTheme="minorHAnsi" w:hAnsiTheme="minorHAnsi" w:cstheme="minorHAnsi"/>
          <w:sz w:val="22"/>
          <w:szCs w:val="22"/>
        </w:rPr>
        <w:t xml:space="preserve">a dílčích </w:t>
      </w:r>
      <w:r w:rsidR="004E52BD">
        <w:rPr>
          <w:rFonts w:asciiTheme="minorHAnsi" w:hAnsiTheme="minorHAnsi" w:cstheme="minorHAnsi"/>
          <w:sz w:val="22"/>
          <w:szCs w:val="22"/>
        </w:rPr>
        <w:t>objednávkách</w:t>
      </w:r>
      <w:r w:rsidRPr="0080167C">
        <w:rPr>
          <w:rFonts w:asciiTheme="minorHAnsi" w:hAnsiTheme="minorHAnsi" w:cstheme="minorHAnsi"/>
          <w:sz w:val="22"/>
          <w:szCs w:val="22"/>
        </w:rPr>
        <w:t xml:space="preserve"> specifikovan</w:t>
      </w:r>
      <w:r w:rsidR="00BB6293" w:rsidRPr="0080167C">
        <w:rPr>
          <w:rFonts w:asciiTheme="minorHAnsi" w:hAnsiTheme="minorHAnsi" w:cstheme="minorHAnsi"/>
          <w:sz w:val="22"/>
          <w:szCs w:val="22"/>
        </w:rPr>
        <w:t>ý</w:t>
      </w:r>
      <w:r w:rsidRPr="0080167C">
        <w:rPr>
          <w:rFonts w:asciiTheme="minorHAnsi" w:hAnsiTheme="minorHAnsi" w:cstheme="minorHAnsi"/>
          <w:sz w:val="22"/>
          <w:szCs w:val="22"/>
        </w:rPr>
        <w:t xml:space="preserve"> a převést na něho vlastnické právo k</w:t>
      </w:r>
      <w:r w:rsidR="00BB6293" w:rsidRPr="0080167C">
        <w:rPr>
          <w:rFonts w:asciiTheme="minorHAnsi" w:hAnsiTheme="minorHAnsi" w:cstheme="minorHAnsi"/>
          <w:sz w:val="22"/>
          <w:szCs w:val="22"/>
        </w:rPr>
        <w:t> předmětu koupě</w:t>
      </w:r>
      <w:r w:rsidR="00A95290">
        <w:rPr>
          <w:rFonts w:asciiTheme="minorHAnsi" w:hAnsiTheme="minorHAnsi" w:cstheme="minorHAnsi"/>
          <w:sz w:val="22"/>
          <w:szCs w:val="22"/>
        </w:rPr>
        <w:t>.</w:t>
      </w:r>
      <w:r w:rsidRPr="0080167C">
        <w:rPr>
          <w:rFonts w:asciiTheme="minorHAnsi" w:hAnsiTheme="minorHAnsi" w:cstheme="minorHAnsi"/>
          <w:sz w:val="22"/>
          <w:szCs w:val="22"/>
        </w:rPr>
        <w:t xml:space="preserve"> </w:t>
      </w:r>
      <w:r w:rsidR="00A95290">
        <w:rPr>
          <w:rFonts w:asciiTheme="minorHAnsi" w:hAnsiTheme="minorHAnsi" w:cstheme="minorHAnsi"/>
          <w:sz w:val="22"/>
          <w:szCs w:val="22"/>
        </w:rPr>
        <w:t>K</w:t>
      </w:r>
      <w:r w:rsidRPr="0080167C">
        <w:rPr>
          <w:rFonts w:asciiTheme="minorHAnsi" w:hAnsiTheme="minorHAnsi" w:cstheme="minorHAnsi"/>
          <w:sz w:val="22"/>
          <w:szCs w:val="22"/>
        </w:rPr>
        <w:t xml:space="preserve">upující se zavazuje </w:t>
      </w:r>
      <w:r w:rsidR="00BB6293" w:rsidRPr="0080167C">
        <w:rPr>
          <w:rFonts w:asciiTheme="minorHAnsi" w:hAnsiTheme="minorHAnsi" w:cstheme="minorHAnsi"/>
          <w:sz w:val="22"/>
          <w:szCs w:val="22"/>
        </w:rPr>
        <w:t xml:space="preserve">předmět koupě </w:t>
      </w:r>
      <w:r w:rsidRPr="0080167C">
        <w:rPr>
          <w:rFonts w:asciiTheme="minorHAnsi" w:hAnsiTheme="minorHAnsi" w:cstheme="minorHAnsi"/>
          <w:sz w:val="22"/>
          <w:szCs w:val="22"/>
        </w:rPr>
        <w:t>převzít a</w:t>
      </w:r>
      <w:r w:rsidR="00C2149F">
        <w:rPr>
          <w:rFonts w:asciiTheme="minorHAnsi" w:hAnsiTheme="minorHAnsi" w:cstheme="minorHAnsi"/>
          <w:sz w:val="22"/>
          <w:szCs w:val="22"/>
        </w:rPr>
        <w:t> </w:t>
      </w:r>
      <w:r w:rsidRPr="0080167C">
        <w:rPr>
          <w:rFonts w:asciiTheme="minorHAnsi" w:hAnsiTheme="minorHAnsi" w:cstheme="minorHAnsi"/>
          <w:sz w:val="22"/>
          <w:szCs w:val="22"/>
        </w:rPr>
        <w:t xml:space="preserve">zaplatit </w:t>
      </w:r>
      <w:r w:rsidR="00A95290">
        <w:rPr>
          <w:rFonts w:asciiTheme="minorHAnsi" w:hAnsiTheme="minorHAnsi" w:cstheme="minorHAnsi"/>
          <w:sz w:val="22"/>
          <w:szCs w:val="22"/>
        </w:rPr>
        <w:t>prodávajícím</w:t>
      </w:r>
      <w:r w:rsidR="00AA044A">
        <w:rPr>
          <w:rFonts w:asciiTheme="minorHAnsi" w:hAnsiTheme="minorHAnsi" w:cstheme="minorHAnsi"/>
          <w:sz w:val="22"/>
          <w:szCs w:val="22"/>
        </w:rPr>
        <w:t>u</w:t>
      </w:r>
      <w:r w:rsidR="00A95290" w:rsidRPr="0080167C">
        <w:rPr>
          <w:rFonts w:asciiTheme="minorHAnsi" w:hAnsiTheme="minorHAnsi" w:cstheme="minorHAnsi"/>
          <w:sz w:val="22"/>
          <w:szCs w:val="22"/>
        </w:rPr>
        <w:t xml:space="preserve"> </w:t>
      </w:r>
      <w:r w:rsidRPr="0080167C">
        <w:rPr>
          <w:rFonts w:asciiTheme="minorHAnsi" w:hAnsiTheme="minorHAnsi" w:cstheme="minorHAnsi"/>
          <w:sz w:val="22"/>
          <w:szCs w:val="22"/>
        </w:rPr>
        <w:t>dohodnutou kupní cenu</w:t>
      </w:r>
      <w:r w:rsidR="000318D2" w:rsidRPr="0080167C">
        <w:rPr>
          <w:rFonts w:asciiTheme="minorHAnsi" w:hAnsiTheme="minorHAnsi" w:cstheme="minorHAnsi"/>
          <w:sz w:val="22"/>
          <w:szCs w:val="22"/>
        </w:rPr>
        <w:t>.</w:t>
      </w:r>
    </w:p>
    <w:p w14:paraId="5C69927A" w14:textId="56A2DC72" w:rsidR="00281F8F" w:rsidRPr="004A77B4" w:rsidRDefault="004A77B4" w:rsidP="00585BCB">
      <w:pPr>
        <w:numPr>
          <w:ilvl w:val="0"/>
          <w:numId w:val="4"/>
        </w:numPr>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Účelem </w:t>
      </w:r>
      <w:r w:rsidR="003F29BC">
        <w:rPr>
          <w:rFonts w:asciiTheme="minorHAnsi" w:hAnsiTheme="minorHAnsi" w:cstheme="minorHAnsi"/>
          <w:sz w:val="22"/>
          <w:szCs w:val="22"/>
        </w:rPr>
        <w:t xml:space="preserve">této </w:t>
      </w:r>
      <w:r>
        <w:rPr>
          <w:rFonts w:asciiTheme="minorHAnsi" w:hAnsiTheme="minorHAnsi" w:cstheme="minorHAnsi"/>
          <w:sz w:val="22"/>
          <w:szCs w:val="22"/>
        </w:rPr>
        <w:t xml:space="preserve">dohody je </w:t>
      </w:r>
      <w:r w:rsidRPr="00570B82">
        <w:rPr>
          <w:rFonts w:asciiTheme="minorHAnsi" w:hAnsiTheme="minorHAnsi" w:cstheme="minorHAnsi"/>
          <w:sz w:val="22"/>
          <w:szCs w:val="22"/>
        </w:rPr>
        <w:t>zabezpečit řádný provoz městské hromadné dopravy</w:t>
      </w:r>
      <w:r w:rsidR="003F29BC" w:rsidRPr="003F29BC">
        <w:rPr>
          <w:rFonts w:asciiTheme="minorHAnsi" w:hAnsiTheme="minorHAnsi" w:cstheme="minorHAnsi"/>
          <w:sz w:val="22"/>
          <w:szCs w:val="22"/>
        </w:rPr>
        <w:t xml:space="preserve"> </w:t>
      </w:r>
      <w:r w:rsidR="003F29BC">
        <w:rPr>
          <w:rFonts w:asciiTheme="minorHAnsi" w:hAnsiTheme="minorHAnsi" w:cstheme="minorHAnsi"/>
          <w:sz w:val="22"/>
          <w:szCs w:val="22"/>
        </w:rPr>
        <w:t>v městě Brně a</w:t>
      </w:r>
      <w:r w:rsidR="008A5AE0">
        <w:rPr>
          <w:rFonts w:asciiTheme="minorHAnsi" w:hAnsiTheme="minorHAnsi" w:cstheme="minorHAnsi"/>
          <w:sz w:val="22"/>
          <w:szCs w:val="22"/>
        </w:rPr>
        <w:t> </w:t>
      </w:r>
      <w:r w:rsidR="003F29BC">
        <w:rPr>
          <w:rFonts w:asciiTheme="minorHAnsi" w:hAnsiTheme="minorHAnsi" w:cstheme="minorHAnsi"/>
          <w:sz w:val="22"/>
          <w:szCs w:val="22"/>
        </w:rPr>
        <w:t>přilehlých oblastech</w:t>
      </w:r>
      <w:r>
        <w:rPr>
          <w:rFonts w:asciiTheme="minorHAnsi" w:hAnsiTheme="minorHAnsi" w:cstheme="minorHAnsi"/>
          <w:sz w:val="22"/>
          <w:szCs w:val="22"/>
        </w:rPr>
        <w:t>.</w:t>
      </w:r>
      <w:r w:rsidRPr="000F6E9D">
        <w:rPr>
          <w:rFonts w:asciiTheme="minorHAnsi" w:hAnsiTheme="minorHAnsi" w:cstheme="minorHAnsi"/>
          <w:sz w:val="22"/>
          <w:szCs w:val="22"/>
        </w:rPr>
        <w:t xml:space="preserve"> </w:t>
      </w:r>
      <w:r w:rsidRPr="00570B82">
        <w:rPr>
          <w:rFonts w:asciiTheme="minorHAnsi" w:hAnsiTheme="minorHAnsi" w:cstheme="minorHAnsi"/>
          <w:sz w:val="22"/>
          <w:szCs w:val="22"/>
        </w:rPr>
        <w:t xml:space="preserve">Prodávající bere na vědomí, že nedodání nebo pozdní dodání předmětu koupě může kupujícímu způsobit značnou škodu kvůli nemožnosti zabezpečit řádný provoz </w:t>
      </w:r>
      <w:r w:rsidR="003F29BC">
        <w:rPr>
          <w:rFonts w:asciiTheme="minorHAnsi" w:hAnsiTheme="minorHAnsi" w:cstheme="minorHAnsi"/>
          <w:sz w:val="22"/>
          <w:szCs w:val="22"/>
        </w:rPr>
        <w:t xml:space="preserve">výše zmíněné </w:t>
      </w:r>
      <w:r w:rsidRPr="00570B82">
        <w:rPr>
          <w:rFonts w:asciiTheme="minorHAnsi" w:hAnsiTheme="minorHAnsi" w:cstheme="minorHAnsi"/>
          <w:sz w:val="22"/>
          <w:szCs w:val="22"/>
        </w:rPr>
        <w:t xml:space="preserve">městské hromadné dopravy. </w:t>
      </w:r>
      <w:r w:rsidR="00E87E5B" w:rsidRPr="004A77B4">
        <w:rPr>
          <w:rFonts w:asciiTheme="minorHAnsi" w:hAnsiTheme="minorHAnsi" w:cstheme="minorHAnsi"/>
          <w:sz w:val="22"/>
          <w:szCs w:val="22"/>
        </w:rPr>
        <w:t xml:space="preserve"> </w:t>
      </w:r>
    </w:p>
    <w:bookmarkEnd w:id="0"/>
    <w:p w14:paraId="64807A7E" w14:textId="77777777" w:rsidR="00621199" w:rsidRPr="0080167C" w:rsidRDefault="00621199" w:rsidP="00AA26B1">
      <w:pPr>
        <w:pStyle w:val="Normlnweb"/>
        <w:spacing w:before="0" w:beforeAutospacing="0" w:after="0" w:afterAutospacing="0" w:line="276" w:lineRule="auto"/>
        <w:jc w:val="both"/>
        <w:rPr>
          <w:rFonts w:asciiTheme="minorHAnsi" w:hAnsiTheme="minorHAnsi" w:cstheme="minorHAnsi"/>
          <w:b/>
          <w:sz w:val="22"/>
          <w:szCs w:val="22"/>
        </w:rPr>
      </w:pPr>
    </w:p>
    <w:p w14:paraId="011AC256" w14:textId="2AA48AB9" w:rsidR="00B3642C" w:rsidRPr="00644915" w:rsidRDefault="00B3642C" w:rsidP="0056353A">
      <w:pPr>
        <w:pStyle w:val="Odstavecseseznamem"/>
        <w:numPr>
          <w:ilvl w:val="0"/>
          <w:numId w:val="7"/>
        </w:numPr>
        <w:spacing w:line="276" w:lineRule="auto"/>
        <w:jc w:val="center"/>
        <w:rPr>
          <w:rFonts w:asciiTheme="minorHAnsi" w:hAnsiTheme="minorHAnsi" w:cstheme="minorHAnsi"/>
          <w:b/>
          <w:bCs/>
          <w:sz w:val="22"/>
          <w:szCs w:val="22"/>
        </w:rPr>
      </w:pPr>
    </w:p>
    <w:p w14:paraId="7A9E20AD" w14:textId="23B9561D" w:rsidR="00B3642C" w:rsidRPr="00644915" w:rsidRDefault="00B3642C" w:rsidP="00B3642C">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 xml:space="preserve">Doba trvání </w:t>
      </w:r>
      <w:r w:rsidR="00454F9F">
        <w:rPr>
          <w:rFonts w:asciiTheme="minorHAnsi" w:hAnsiTheme="minorHAnsi" w:cstheme="minorHAnsi"/>
          <w:b/>
          <w:bCs/>
          <w:sz w:val="22"/>
          <w:szCs w:val="22"/>
        </w:rPr>
        <w:t>dohod</w:t>
      </w:r>
      <w:r>
        <w:rPr>
          <w:rFonts w:asciiTheme="minorHAnsi" w:hAnsiTheme="minorHAnsi" w:cstheme="minorHAnsi"/>
          <w:b/>
          <w:bCs/>
          <w:sz w:val="22"/>
          <w:szCs w:val="22"/>
        </w:rPr>
        <w:t>y</w:t>
      </w:r>
      <w:r w:rsidR="007C2897">
        <w:rPr>
          <w:rFonts w:asciiTheme="minorHAnsi" w:hAnsiTheme="minorHAnsi" w:cstheme="minorHAnsi"/>
          <w:b/>
          <w:bCs/>
          <w:sz w:val="22"/>
          <w:szCs w:val="22"/>
        </w:rPr>
        <w:t xml:space="preserve">, </w:t>
      </w:r>
      <w:r w:rsidR="00F2284F">
        <w:rPr>
          <w:rFonts w:asciiTheme="minorHAnsi" w:hAnsiTheme="minorHAnsi" w:cstheme="minorHAnsi"/>
          <w:b/>
          <w:bCs/>
          <w:sz w:val="22"/>
          <w:szCs w:val="22"/>
        </w:rPr>
        <w:t xml:space="preserve">termín a </w:t>
      </w:r>
      <w:r w:rsidR="007C2897">
        <w:rPr>
          <w:rFonts w:asciiTheme="minorHAnsi" w:hAnsiTheme="minorHAnsi" w:cstheme="minorHAnsi"/>
          <w:b/>
          <w:bCs/>
          <w:sz w:val="22"/>
          <w:szCs w:val="22"/>
        </w:rPr>
        <w:t>místo dodání</w:t>
      </w:r>
    </w:p>
    <w:p w14:paraId="500451B9" w14:textId="37DF4C04" w:rsidR="00BC671A" w:rsidRPr="00B40B39" w:rsidRDefault="00B3642C" w:rsidP="00585BCB">
      <w:pPr>
        <w:numPr>
          <w:ilvl w:val="0"/>
          <w:numId w:val="13"/>
        </w:numPr>
        <w:spacing w:line="276" w:lineRule="auto"/>
        <w:ind w:left="426" w:hanging="426"/>
        <w:jc w:val="both"/>
        <w:rPr>
          <w:rFonts w:asciiTheme="minorHAnsi" w:hAnsiTheme="minorHAnsi" w:cstheme="minorHAnsi"/>
          <w:sz w:val="22"/>
          <w:szCs w:val="22"/>
        </w:rPr>
      </w:pPr>
      <w:r w:rsidRPr="00B40B39">
        <w:rPr>
          <w:rFonts w:asciiTheme="minorHAnsi" w:hAnsiTheme="minorHAnsi" w:cstheme="minorHAnsi"/>
          <w:sz w:val="22"/>
          <w:szCs w:val="22"/>
        </w:rPr>
        <w:t xml:space="preserve">Tato </w:t>
      </w:r>
      <w:r w:rsidR="0032353A" w:rsidRPr="00B40B39">
        <w:rPr>
          <w:rFonts w:asciiTheme="minorHAnsi" w:hAnsiTheme="minorHAnsi" w:cstheme="minorHAnsi"/>
          <w:sz w:val="22"/>
          <w:szCs w:val="22"/>
        </w:rPr>
        <w:t>dohoda</w:t>
      </w:r>
      <w:r w:rsidRPr="00B40B39">
        <w:rPr>
          <w:rFonts w:asciiTheme="minorHAnsi" w:hAnsiTheme="minorHAnsi" w:cstheme="minorHAnsi"/>
          <w:sz w:val="22"/>
          <w:szCs w:val="22"/>
        </w:rPr>
        <w:t xml:space="preserve"> se uzavírá na dobu </w:t>
      </w:r>
      <w:r w:rsidR="00452FD9" w:rsidRPr="00B40B39">
        <w:rPr>
          <w:rFonts w:asciiTheme="minorHAnsi" w:hAnsiTheme="minorHAnsi" w:cstheme="minorHAnsi"/>
          <w:sz w:val="22"/>
          <w:szCs w:val="22"/>
        </w:rPr>
        <w:t>určitou</w:t>
      </w:r>
      <w:r w:rsidR="00125372">
        <w:rPr>
          <w:rFonts w:asciiTheme="minorHAnsi" w:hAnsiTheme="minorHAnsi" w:cstheme="minorHAnsi"/>
          <w:sz w:val="22"/>
          <w:szCs w:val="22"/>
        </w:rPr>
        <w:t xml:space="preserve">, a to </w:t>
      </w:r>
      <w:r w:rsidR="00E85E39" w:rsidRPr="00585BCB">
        <w:rPr>
          <w:rFonts w:asciiTheme="minorHAnsi" w:hAnsiTheme="minorHAnsi" w:cstheme="minorHAnsi"/>
          <w:sz w:val="22"/>
          <w:szCs w:val="22"/>
        </w:rPr>
        <w:t>od 1.</w:t>
      </w:r>
      <w:r w:rsidR="004051E4">
        <w:rPr>
          <w:rFonts w:asciiTheme="minorHAnsi" w:hAnsiTheme="minorHAnsi" w:cstheme="minorHAnsi"/>
          <w:sz w:val="22"/>
          <w:szCs w:val="22"/>
        </w:rPr>
        <w:t> </w:t>
      </w:r>
      <w:r w:rsidR="00E85E39" w:rsidRPr="00585BCB">
        <w:rPr>
          <w:rFonts w:asciiTheme="minorHAnsi" w:hAnsiTheme="minorHAnsi" w:cstheme="minorHAnsi"/>
          <w:sz w:val="22"/>
          <w:szCs w:val="22"/>
        </w:rPr>
        <w:t>1.</w:t>
      </w:r>
      <w:r w:rsidR="004051E4">
        <w:rPr>
          <w:rFonts w:asciiTheme="minorHAnsi" w:hAnsiTheme="minorHAnsi" w:cstheme="minorHAnsi"/>
          <w:sz w:val="22"/>
          <w:szCs w:val="22"/>
        </w:rPr>
        <w:t> </w:t>
      </w:r>
      <w:r w:rsidR="00E85E39" w:rsidRPr="00585BCB">
        <w:rPr>
          <w:rFonts w:asciiTheme="minorHAnsi" w:hAnsiTheme="minorHAnsi" w:cstheme="minorHAnsi"/>
          <w:sz w:val="22"/>
          <w:szCs w:val="22"/>
        </w:rPr>
        <w:t>2027 do 31.</w:t>
      </w:r>
      <w:r w:rsidR="004051E4">
        <w:rPr>
          <w:rFonts w:asciiTheme="minorHAnsi" w:hAnsiTheme="minorHAnsi" w:cstheme="minorHAnsi"/>
          <w:sz w:val="22"/>
          <w:szCs w:val="22"/>
        </w:rPr>
        <w:t> </w:t>
      </w:r>
      <w:r w:rsidR="00E85E39" w:rsidRPr="00585BCB">
        <w:rPr>
          <w:rFonts w:asciiTheme="minorHAnsi" w:hAnsiTheme="minorHAnsi" w:cstheme="minorHAnsi"/>
          <w:sz w:val="22"/>
          <w:szCs w:val="22"/>
        </w:rPr>
        <w:t>12.</w:t>
      </w:r>
      <w:r w:rsidR="004051E4">
        <w:rPr>
          <w:rFonts w:asciiTheme="minorHAnsi" w:hAnsiTheme="minorHAnsi" w:cstheme="minorHAnsi"/>
          <w:sz w:val="22"/>
          <w:szCs w:val="22"/>
        </w:rPr>
        <w:t> </w:t>
      </w:r>
      <w:r w:rsidR="00E85E39" w:rsidRPr="00585BCB">
        <w:rPr>
          <w:rFonts w:asciiTheme="minorHAnsi" w:hAnsiTheme="minorHAnsi" w:cstheme="minorHAnsi"/>
          <w:sz w:val="22"/>
          <w:szCs w:val="22"/>
        </w:rPr>
        <w:t>2031</w:t>
      </w:r>
      <w:r w:rsidR="005C0EF5">
        <w:rPr>
          <w:rFonts w:asciiTheme="minorHAnsi" w:hAnsiTheme="minorHAnsi" w:cstheme="minorHAnsi"/>
          <w:sz w:val="22"/>
          <w:szCs w:val="22"/>
        </w:rPr>
        <w:t>.</w:t>
      </w:r>
    </w:p>
    <w:p w14:paraId="7C6985AE" w14:textId="6517F93C" w:rsidR="0006763F" w:rsidRPr="00585BCB" w:rsidRDefault="007A612E" w:rsidP="00585BCB">
      <w:pPr>
        <w:numPr>
          <w:ilvl w:val="0"/>
          <w:numId w:val="13"/>
        </w:numPr>
        <w:spacing w:line="276" w:lineRule="auto"/>
        <w:ind w:left="426" w:hanging="426"/>
        <w:jc w:val="both"/>
        <w:rPr>
          <w:rFonts w:asciiTheme="minorHAnsi" w:hAnsiTheme="minorHAnsi" w:cstheme="minorHAnsi"/>
          <w:sz w:val="22"/>
          <w:szCs w:val="22"/>
        </w:rPr>
      </w:pPr>
      <w:r w:rsidRPr="00585BCB">
        <w:rPr>
          <w:rFonts w:asciiTheme="minorHAnsi" w:hAnsiTheme="minorHAnsi" w:cstheme="minorHAnsi"/>
          <w:sz w:val="22"/>
          <w:szCs w:val="22"/>
        </w:rPr>
        <w:t xml:space="preserve">Termín a místo </w:t>
      </w:r>
      <w:r w:rsidR="004051E4">
        <w:rPr>
          <w:rFonts w:asciiTheme="minorHAnsi" w:hAnsiTheme="minorHAnsi" w:cstheme="minorHAnsi"/>
          <w:sz w:val="22"/>
          <w:szCs w:val="22"/>
        </w:rPr>
        <w:t>dodání</w:t>
      </w:r>
      <w:r w:rsidR="004051E4" w:rsidRPr="00585BCB">
        <w:rPr>
          <w:rFonts w:asciiTheme="minorHAnsi" w:hAnsiTheme="minorHAnsi" w:cstheme="minorHAnsi"/>
          <w:sz w:val="22"/>
          <w:szCs w:val="22"/>
        </w:rPr>
        <w:t xml:space="preserve"> </w:t>
      </w:r>
      <w:r w:rsidRPr="00585BCB">
        <w:rPr>
          <w:rFonts w:asciiTheme="minorHAnsi" w:hAnsiTheme="minorHAnsi" w:cstheme="minorHAnsi"/>
          <w:sz w:val="22"/>
          <w:szCs w:val="22"/>
        </w:rPr>
        <w:t xml:space="preserve">budou </w:t>
      </w:r>
      <w:r w:rsidR="00F85ECD">
        <w:rPr>
          <w:rFonts w:asciiTheme="minorHAnsi" w:hAnsiTheme="minorHAnsi" w:cstheme="minorHAnsi"/>
          <w:sz w:val="22"/>
          <w:szCs w:val="22"/>
        </w:rPr>
        <w:t>v souladu s</w:t>
      </w:r>
      <w:r w:rsidR="00605951">
        <w:rPr>
          <w:rFonts w:asciiTheme="minorHAnsi" w:hAnsiTheme="minorHAnsi" w:cstheme="minorHAnsi"/>
          <w:sz w:val="22"/>
          <w:szCs w:val="22"/>
        </w:rPr>
        <w:t xml:space="preserve"> touto </w:t>
      </w:r>
      <w:r w:rsidR="00F85ECD">
        <w:rPr>
          <w:rFonts w:asciiTheme="minorHAnsi" w:hAnsiTheme="minorHAnsi" w:cstheme="minorHAnsi"/>
          <w:sz w:val="22"/>
          <w:szCs w:val="22"/>
        </w:rPr>
        <w:t xml:space="preserve">dohodou </w:t>
      </w:r>
      <w:r w:rsidRPr="00585BCB">
        <w:rPr>
          <w:rFonts w:asciiTheme="minorHAnsi" w:hAnsiTheme="minorHAnsi" w:cstheme="minorHAnsi"/>
          <w:sz w:val="22"/>
          <w:szCs w:val="22"/>
        </w:rPr>
        <w:t>uvedeny v</w:t>
      </w:r>
      <w:r w:rsidR="00BC671A" w:rsidRPr="00585BCB">
        <w:rPr>
          <w:rFonts w:asciiTheme="minorHAnsi" w:hAnsiTheme="minorHAnsi" w:cstheme="minorHAnsi"/>
          <w:sz w:val="22"/>
          <w:szCs w:val="22"/>
        </w:rPr>
        <w:t xml:space="preserve"> dílčích</w:t>
      </w:r>
      <w:r w:rsidRPr="00585BCB">
        <w:rPr>
          <w:rFonts w:asciiTheme="minorHAnsi" w:hAnsiTheme="minorHAnsi" w:cstheme="minorHAnsi"/>
          <w:sz w:val="22"/>
          <w:szCs w:val="22"/>
        </w:rPr>
        <w:t xml:space="preserve"> objednávkách kupujícího</w:t>
      </w:r>
      <w:r w:rsidR="00F85ECD">
        <w:rPr>
          <w:rFonts w:asciiTheme="minorHAnsi" w:hAnsiTheme="minorHAnsi" w:cstheme="minorHAnsi"/>
          <w:sz w:val="22"/>
          <w:szCs w:val="22"/>
        </w:rPr>
        <w:t>.</w:t>
      </w:r>
    </w:p>
    <w:p w14:paraId="5C994523" w14:textId="63C14E48" w:rsidR="00FA11D0" w:rsidRPr="000B07C4" w:rsidRDefault="007A612E" w:rsidP="00585BCB">
      <w:pPr>
        <w:numPr>
          <w:ilvl w:val="0"/>
          <w:numId w:val="13"/>
        </w:numPr>
        <w:spacing w:line="276" w:lineRule="auto"/>
        <w:ind w:left="426" w:hanging="426"/>
        <w:jc w:val="both"/>
        <w:rPr>
          <w:rFonts w:asciiTheme="minorHAnsi" w:hAnsiTheme="minorHAnsi" w:cstheme="minorHAnsi"/>
          <w:sz w:val="22"/>
          <w:szCs w:val="22"/>
        </w:rPr>
      </w:pPr>
      <w:r w:rsidRPr="00B40B39">
        <w:rPr>
          <w:rFonts w:asciiTheme="minorHAnsi" w:hAnsiTheme="minorHAnsi" w:cstheme="minorHAnsi"/>
          <w:sz w:val="22"/>
          <w:szCs w:val="22"/>
        </w:rPr>
        <w:t xml:space="preserve">Místem </w:t>
      </w:r>
      <w:r w:rsidR="004051E4">
        <w:rPr>
          <w:rFonts w:asciiTheme="minorHAnsi" w:hAnsiTheme="minorHAnsi" w:cstheme="minorHAnsi"/>
          <w:sz w:val="22"/>
          <w:szCs w:val="22"/>
        </w:rPr>
        <w:t>dodání</w:t>
      </w:r>
      <w:r w:rsidR="004051E4" w:rsidRPr="00B40B39">
        <w:rPr>
          <w:rFonts w:asciiTheme="minorHAnsi" w:hAnsiTheme="minorHAnsi" w:cstheme="minorHAnsi"/>
          <w:sz w:val="22"/>
          <w:szCs w:val="22"/>
        </w:rPr>
        <w:t xml:space="preserve"> </w:t>
      </w:r>
      <w:r w:rsidR="00D71AD3" w:rsidRPr="00B40B39">
        <w:rPr>
          <w:rFonts w:asciiTheme="minorHAnsi" w:hAnsiTheme="minorHAnsi" w:cstheme="minorHAnsi"/>
          <w:sz w:val="22"/>
          <w:szCs w:val="22"/>
        </w:rPr>
        <w:t>jsou nádrže kupujícího umístěné na adrese</w:t>
      </w:r>
      <w:r w:rsidR="00605951">
        <w:rPr>
          <w:rFonts w:asciiTheme="minorHAnsi" w:hAnsiTheme="minorHAnsi" w:cstheme="minorHAnsi"/>
          <w:sz w:val="22"/>
          <w:szCs w:val="22"/>
        </w:rPr>
        <w:t>:</w:t>
      </w:r>
      <w:r w:rsidR="00593F92" w:rsidRPr="00B40B39">
        <w:rPr>
          <w:rFonts w:ascii="Calibri" w:hAnsi="Calibri" w:cs="Calibri"/>
          <w:sz w:val="22"/>
          <w:szCs w:val="22"/>
        </w:rPr>
        <w:t xml:space="preserve"> </w:t>
      </w:r>
    </w:p>
    <w:p w14:paraId="36D7296A" w14:textId="5F1A16A7" w:rsidR="00D71AD3" w:rsidRPr="002C6003" w:rsidRDefault="00D71AD3" w:rsidP="002C6003">
      <w:pPr>
        <w:pStyle w:val="Odstavecseseznamem"/>
        <w:numPr>
          <w:ilvl w:val="0"/>
          <w:numId w:val="19"/>
        </w:numPr>
        <w:spacing w:line="276" w:lineRule="auto"/>
        <w:jc w:val="both"/>
        <w:rPr>
          <w:rFonts w:ascii="Calibri" w:hAnsi="Calibri" w:cs="Calibri"/>
          <w:sz w:val="22"/>
          <w:szCs w:val="22"/>
        </w:rPr>
      </w:pPr>
      <w:r w:rsidRPr="002C6003">
        <w:rPr>
          <w:rFonts w:ascii="Calibri" w:hAnsi="Calibri" w:cs="Calibri"/>
          <w:sz w:val="22"/>
          <w:szCs w:val="22"/>
        </w:rPr>
        <w:t>Hudcova 74,</w:t>
      </w:r>
      <w:r w:rsidRPr="002C6003">
        <w:rPr>
          <w:rFonts w:ascii="Calibri" w:hAnsi="Calibri" w:cs="Calibri"/>
          <w:color w:val="FF0000"/>
          <w:sz w:val="22"/>
          <w:szCs w:val="22"/>
        </w:rPr>
        <w:t xml:space="preserve"> </w:t>
      </w:r>
      <w:r w:rsidRPr="002C6003">
        <w:rPr>
          <w:rFonts w:ascii="Calibri" w:hAnsi="Calibri" w:cs="Calibri"/>
          <w:sz w:val="22"/>
          <w:szCs w:val="22"/>
        </w:rPr>
        <w:t>621 00 Brno – Medlánky</w:t>
      </w:r>
      <w:r w:rsidR="00593F92" w:rsidRPr="002C6003">
        <w:rPr>
          <w:rFonts w:ascii="Calibri" w:hAnsi="Calibri" w:cs="Calibri"/>
          <w:sz w:val="22"/>
          <w:szCs w:val="22"/>
        </w:rPr>
        <w:t xml:space="preserve"> (sklad 100), </w:t>
      </w:r>
      <w:r w:rsidR="00A35130" w:rsidRPr="002C6003">
        <w:rPr>
          <w:rFonts w:ascii="Calibri" w:hAnsi="Calibri" w:cs="Calibri"/>
          <w:sz w:val="22"/>
          <w:szCs w:val="22"/>
        </w:rPr>
        <w:t xml:space="preserve">telefon na </w:t>
      </w:r>
      <w:r w:rsidRPr="002C6003">
        <w:rPr>
          <w:rFonts w:ascii="Calibri" w:hAnsi="Calibri" w:cs="Calibri"/>
          <w:sz w:val="22"/>
          <w:szCs w:val="22"/>
        </w:rPr>
        <w:t xml:space="preserve">kontaktní </w:t>
      </w:r>
      <w:r w:rsidR="00A35130" w:rsidRPr="002C6003">
        <w:rPr>
          <w:rFonts w:ascii="Calibri" w:hAnsi="Calibri" w:cs="Calibri"/>
          <w:sz w:val="22"/>
          <w:szCs w:val="22"/>
        </w:rPr>
        <w:t>osobu</w:t>
      </w:r>
      <w:r w:rsidR="00593F92" w:rsidRPr="002C6003">
        <w:rPr>
          <w:rFonts w:ascii="Calibri" w:hAnsi="Calibri" w:cs="Calibri"/>
          <w:sz w:val="22"/>
          <w:szCs w:val="22"/>
        </w:rPr>
        <w:t xml:space="preserve"> kupujícího</w:t>
      </w:r>
      <w:r w:rsidRPr="002C6003">
        <w:rPr>
          <w:rFonts w:ascii="Calibri" w:hAnsi="Calibri" w:cs="Calibri"/>
          <w:sz w:val="22"/>
          <w:szCs w:val="22"/>
        </w:rPr>
        <w:t>: 543 172 152 (2418)</w:t>
      </w:r>
      <w:r w:rsidR="00521C78" w:rsidRPr="002C6003">
        <w:rPr>
          <w:rFonts w:ascii="Calibri" w:hAnsi="Calibri" w:cs="Calibri"/>
          <w:sz w:val="22"/>
          <w:szCs w:val="22"/>
        </w:rPr>
        <w:t>,</w:t>
      </w:r>
    </w:p>
    <w:p w14:paraId="36A110C6" w14:textId="34D82973" w:rsidR="00D71AD3" w:rsidRPr="00585BCB" w:rsidRDefault="00D71AD3" w:rsidP="002C6003">
      <w:pPr>
        <w:pStyle w:val="Odstavecseseznamem"/>
        <w:numPr>
          <w:ilvl w:val="0"/>
          <w:numId w:val="19"/>
        </w:numPr>
        <w:autoSpaceDE w:val="0"/>
        <w:autoSpaceDN w:val="0"/>
        <w:adjustRightInd w:val="0"/>
        <w:spacing w:before="40"/>
        <w:jc w:val="both"/>
        <w:rPr>
          <w:rFonts w:ascii="Calibri" w:hAnsi="Calibri" w:cs="Calibri"/>
          <w:sz w:val="22"/>
          <w:szCs w:val="22"/>
        </w:rPr>
      </w:pPr>
      <w:r w:rsidRPr="000B07C4">
        <w:rPr>
          <w:rFonts w:ascii="Calibri" w:hAnsi="Calibri" w:cs="Calibri"/>
          <w:sz w:val="22"/>
          <w:szCs w:val="22"/>
        </w:rPr>
        <w:t xml:space="preserve">Hviezdoslavova 1 a, 627 00 Brno – Slatina </w:t>
      </w:r>
      <w:r w:rsidR="00593F92" w:rsidRPr="000B07C4">
        <w:rPr>
          <w:rFonts w:ascii="Calibri" w:hAnsi="Calibri" w:cs="Calibri"/>
          <w:sz w:val="22"/>
          <w:szCs w:val="22"/>
        </w:rPr>
        <w:t xml:space="preserve">(sklad 400), </w:t>
      </w:r>
      <w:r w:rsidR="00A35130" w:rsidRPr="00585BCB">
        <w:rPr>
          <w:rFonts w:ascii="Calibri" w:hAnsi="Calibri" w:cs="Calibri"/>
          <w:sz w:val="22"/>
          <w:szCs w:val="22"/>
        </w:rPr>
        <w:t xml:space="preserve">telefon na </w:t>
      </w:r>
      <w:r w:rsidRPr="00585BCB">
        <w:rPr>
          <w:rFonts w:ascii="Calibri" w:hAnsi="Calibri" w:cs="Calibri"/>
          <w:sz w:val="22"/>
          <w:szCs w:val="22"/>
        </w:rPr>
        <w:t xml:space="preserve">kontaktní </w:t>
      </w:r>
      <w:r w:rsidR="00A35130" w:rsidRPr="00585BCB">
        <w:rPr>
          <w:rFonts w:ascii="Calibri" w:hAnsi="Calibri" w:cs="Calibri"/>
          <w:sz w:val="22"/>
          <w:szCs w:val="22"/>
        </w:rPr>
        <w:t>osobu</w:t>
      </w:r>
      <w:r w:rsidR="00593F92" w:rsidRPr="000B07C4">
        <w:rPr>
          <w:rFonts w:ascii="Calibri" w:hAnsi="Calibri" w:cs="Calibri"/>
          <w:sz w:val="22"/>
          <w:szCs w:val="22"/>
        </w:rPr>
        <w:t xml:space="preserve"> kupujícího</w:t>
      </w:r>
      <w:r w:rsidRPr="00585BCB">
        <w:rPr>
          <w:rFonts w:ascii="Calibri" w:hAnsi="Calibri" w:cs="Calibri"/>
          <w:sz w:val="22"/>
          <w:szCs w:val="22"/>
        </w:rPr>
        <w:t>:</w:t>
      </w:r>
      <w:r w:rsidR="00710949" w:rsidRPr="00585BCB">
        <w:rPr>
          <w:rFonts w:ascii="Calibri" w:hAnsi="Calibri" w:cs="Calibri"/>
          <w:sz w:val="22"/>
          <w:szCs w:val="22"/>
        </w:rPr>
        <w:t xml:space="preserve"> </w:t>
      </w:r>
      <w:r w:rsidRPr="00585BCB">
        <w:rPr>
          <w:rFonts w:ascii="Calibri" w:hAnsi="Calibri" w:cs="Calibri"/>
          <w:sz w:val="22"/>
          <w:szCs w:val="22"/>
        </w:rPr>
        <w:t>543 176</w:t>
      </w:r>
      <w:r w:rsidR="00521C78">
        <w:rPr>
          <w:rFonts w:ascii="Calibri" w:hAnsi="Calibri" w:cs="Calibri"/>
          <w:sz w:val="22"/>
          <w:szCs w:val="22"/>
        </w:rPr>
        <w:t> </w:t>
      </w:r>
      <w:r w:rsidRPr="00585BCB">
        <w:rPr>
          <w:rFonts w:ascii="Calibri" w:hAnsi="Calibri" w:cs="Calibri"/>
          <w:sz w:val="22"/>
          <w:szCs w:val="22"/>
        </w:rPr>
        <w:t>160</w:t>
      </w:r>
      <w:r w:rsidR="00521C78">
        <w:rPr>
          <w:rFonts w:ascii="Calibri" w:hAnsi="Calibri" w:cs="Calibri"/>
          <w:sz w:val="22"/>
          <w:szCs w:val="22"/>
        </w:rPr>
        <w:t>.</w:t>
      </w:r>
      <w:r w:rsidRPr="00585BCB">
        <w:rPr>
          <w:rFonts w:ascii="Calibri" w:hAnsi="Calibri" w:cs="Calibri"/>
          <w:sz w:val="22"/>
          <w:szCs w:val="22"/>
        </w:rPr>
        <w:tab/>
      </w:r>
    </w:p>
    <w:p w14:paraId="1BA34DF7" w14:textId="77777777" w:rsidR="0020342C" w:rsidRDefault="0020342C" w:rsidP="00D71AD3">
      <w:pPr>
        <w:spacing w:line="276" w:lineRule="auto"/>
        <w:ind w:left="426"/>
        <w:jc w:val="both"/>
        <w:rPr>
          <w:rFonts w:asciiTheme="minorHAnsi" w:hAnsiTheme="minorHAnsi" w:cstheme="minorHAnsi"/>
          <w:sz w:val="22"/>
          <w:szCs w:val="22"/>
        </w:rPr>
      </w:pPr>
    </w:p>
    <w:p w14:paraId="58ABEF4B" w14:textId="77777777" w:rsidR="00167CAC" w:rsidRDefault="00167CAC" w:rsidP="00D71AD3">
      <w:pPr>
        <w:spacing w:line="276" w:lineRule="auto"/>
        <w:ind w:left="426"/>
        <w:jc w:val="both"/>
        <w:rPr>
          <w:rFonts w:asciiTheme="minorHAnsi" w:hAnsiTheme="minorHAnsi" w:cstheme="minorHAnsi"/>
          <w:sz w:val="22"/>
          <w:szCs w:val="22"/>
        </w:rPr>
      </w:pPr>
    </w:p>
    <w:p w14:paraId="34233E1E" w14:textId="72DBB35B" w:rsidR="000318D2" w:rsidRPr="0080167C" w:rsidRDefault="000318D2" w:rsidP="0056353A">
      <w:pPr>
        <w:pStyle w:val="Odstavecseseznamem"/>
        <w:numPr>
          <w:ilvl w:val="0"/>
          <w:numId w:val="7"/>
        </w:numPr>
        <w:spacing w:line="276" w:lineRule="auto"/>
        <w:jc w:val="center"/>
        <w:rPr>
          <w:rFonts w:asciiTheme="minorHAnsi" w:hAnsiTheme="minorHAnsi" w:cstheme="minorHAnsi"/>
          <w:b/>
          <w:sz w:val="22"/>
          <w:szCs w:val="22"/>
        </w:rPr>
      </w:pPr>
    </w:p>
    <w:p w14:paraId="4712D200" w14:textId="6480EDD6" w:rsidR="000318D2" w:rsidRPr="0080167C" w:rsidRDefault="000318D2" w:rsidP="00AA26B1">
      <w:pPr>
        <w:spacing w:line="276" w:lineRule="auto"/>
        <w:jc w:val="center"/>
        <w:rPr>
          <w:rFonts w:asciiTheme="minorHAnsi" w:hAnsiTheme="minorHAnsi" w:cstheme="minorHAnsi"/>
          <w:b/>
          <w:bCs/>
          <w:sz w:val="22"/>
          <w:szCs w:val="22"/>
        </w:rPr>
      </w:pPr>
      <w:r w:rsidRPr="0080167C">
        <w:rPr>
          <w:rFonts w:asciiTheme="minorHAnsi" w:hAnsiTheme="minorHAnsi" w:cstheme="minorHAnsi"/>
          <w:b/>
          <w:bCs/>
          <w:sz w:val="22"/>
          <w:szCs w:val="22"/>
        </w:rPr>
        <w:t>Kupní cena</w:t>
      </w:r>
      <w:r w:rsidR="005832EC">
        <w:rPr>
          <w:rFonts w:asciiTheme="minorHAnsi" w:hAnsiTheme="minorHAnsi" w:cstheme="minorHAnsi"/>
          <w:b/>
          <w:bCs/>
          <w:sz w:val="22"/>
          <w:szCs w:val="22"/>
        </w:rPr>
        <w:t xml:space="preserve"> </w:t>
      </w:r>
      <w:r w:rsidR="005832EC" w:rsidRPr="00585BCB">
        <w:rPr>
          <w:rFonts w:asciiTheme="minorHAnsi" w:hAnsiTheme="minorHAnsi" w:cstheme="minorHAnsi"/>
          <w:b/>
          <w:bCs/>
          <w:sz w:val="22"/>
          <w:szCs w:val="22"/>
        </w:rPr>
        <w:t xml:space="preserve">a </w:t>
      </w:r>
      <w:r w:rsidR="003937EF" w:rsidRPr="003937EF">
        <w:rPr>
          <w:rFonts w:asciiTheme="minorHAnsi" w:hAnsiTheme="minorHAnsi" w:cstheme="minorHAnsi"/>
          <w:b/>
          <w:bCs/>
          <w:sz w:val="22"/>
          <w:szCs w:val="22"/>
        </w:rPr>
        <w:t>další</w:t>
      </w:r>
      <w:r w:rsidR="003937EF">
        <w:rPr>
          <w:rFonts w:asciiTheme="minorHAnsi" w:hAnsiTheme="minorHAnsi" w:cstheme="minorHAnsi"/>
          <w:b/>
          <w:bCs/>
          <w:sz w:val="22"/>
          <w:szCs w:val="22"/>
        </w:rPr>
        <w:t xml:space="preserve"> platební podmínky</w:t>
      </w:r>
    </w:p>
    <w:p w14:paraId="4AE397D6" w14:textId="6AA2424B" w:rsidR="00B929E8" w:rsidRPr="00DC38B5" w:rsidRDefault="00377B22" w:rsidP="00CC6DA7">
      <w:pPr>
        <w:numPr>
          <w:ilvl w:val="0"/>
          <w:numId w:val="1"/>
        </w:numPr>
        <w:spacing w:line="276" w:lineRule="auto"/>
        <w:ind w:left="426" w:hanging="426"/>
        <w:jc w:val="both"/>
        <w:rPr>
          <w:rFonts w:asciiTheme="minorHAnsi" w:hAnsiTheme="minorHAnsi" w:cstheme="minorHAnsi"/>
          <w:sz w:val="22"/>
          <w:szCs w:val="22"/>
        </w:rPr>
      </w:pPr>
      <w:r w:rsidRPr="00DC38B5">
        <w:rPr>
          <w:rFonts w:asciiTheme="minorHAnsi" w:hAnsiTheme="minorHAnsi" w:cstheme="minorHAnsi"/>
          <w:sz w:val="22"/>
          <w:szCs w:val="22"/>
        </w:rPr>
        <w:t>Prodávající uvede v</w:t>
      </w:r>
      <w:r w:rsidR="00B929E8" w:rsidRPr="00DC38B5">
        <w:rPr>
          <w:rFonts w:asciiTheme="minorHAnsi" w:hAnsiTheme="minorHAnsi" w:cstheme="minorHAnsi"/>
          <w:sz w:val="22"/>
          <w:szCs w:val="22"/>
        </w:rPr>
        <w:t>e své</w:t>
      </w:r>
      <w:r w:rsidRPr="00DC38B5">
        <w:rPr>
          <w:rFonts w:asciiTheme="minorHAnsi" w:hAnsiTheme="minorHAnsi" w:cstheme="minorHAnsi"/>
          <w:sz w:val="22"/>
          <w:szCs w:val="22"/>
        </w:rPr>
        <w:t xml:space="preserve"> nabídce podané na základě příslušné výzvy k podání nabídky cenu za 1 litr motorové nafty bez DPH</w:t>
      </w:r>
      <w:r w:rsidR="00292A35" w:rsidRPr="00DC38B5">
        <w:rPr>
          <w:rFonts w:asciiTheme="minorHAnsi" w:hAnsiTheme="minorHAnsi" w:cstheme="minorHAnsi"/>
          <w:sz w:val="22"/>
          <w:szCs w:val="22"/>
        </w:rPr>
        <w:t xml:space="preserve"> (dále jen „jednotková nabídková cena“)</w:t>
      </w:r>
      <w:r w:rsidRPr="00DC38B5">
        <w:rPr>
          <w:rFonts w:asciiTheme="minorHAnsi" w:hAnsiTheme="minorHAnsi" w:cstheme="minorHAnsi"/>
          <w:sz w:val="22"/>
          <w:szCs w:val="22"/>
        </w:rPr>
        <w:t xml:space="preserve">. </w:t>
      </w:r>
      <w:r w:rsidR="00EF18CD" w:rsidRPr="00DC38B5">
        <w:rPr>
          <w:rFonts w:asciiTheme="minorHAnsi" w:hAnsiTheme="minorHAnsi" w:cstheme="minorHAnsi"/>
          <w:sz w:val="22"/>
          <w:szCs w:val="22"/>
        </w:rPr>
        <w:t>J</w:t>
      </w:r>
      <w:r w:rsidRPr="00DC38B5">
        <w:rPr>
          <w:rFonts w:asciiTheme="minorHAnsi" w:hAnsiTheme="minorHAnsi" w:cstheme="minorHAnsi"/>
          <w:sz w:val="22"/>
          <w:szCs w:val="22"/>
        </w:rPr>
        <w:t xml:space="preserve">ednotková </w:t>
      </w:r>
      <w:r w:rsidR="00292A35" w:rsidRPr="00DC38B5">
        <w:rPr>
          <w:rFonts w:asciiTheme="minorHAnsi" w:hAnsiTheme="minorHAnsi" w:cstheme="minorHAnsi"/>
          <w:sz w:val="22"/>
          <w:szCs w:val="22"/>
        </w:rPr>
        <w:t xml:space="preserve">nabídková </w:t>
      </w:r>
      <w:r w:rsidRPr="00DC38B5">
        <w:rPr>
          <w:rFonts w:asciiTheme="minorHAnsi" w:hAnsiTheme="minorHAnsi" w:cstheme="minorHAnsi"/>
          <w:sz w:val="22"/>
          <w:szCs w:val="22"/>
        </w:rPr>
        <w:t xml:space="preserve">cena bude </w:t>
      </w:r>
      <w:r w:rsidR="00292A35" w:rsidRPr="00DC38B5">
        <w:rPr>
          <w:rFonts w:asciiTheme="minorHAnsi" w:hAnsiTheme="minorHAnsi" w:cstheme="minorHAnsi"/>
          <w:sz w:val="22"/>
          <w:szCs w:val="22"/>
        </w:rPr>
        <w:t>předmětem</w:t>
      </w:r>
      <w:r w:rsidRPr="00DC38B5">
        <w:rPr>
          <w:rFonts w:asciiTheme="minorHAnsi" w:hAnsiTheme="minorHAnsi" w:cstheme="minorHAnsi"/>
          <w:sz w:val="22"/>
          <w:szCs w:val="22"/>
        </w:rPr>
        <w:t xml:space="preserve"> hodnocení nabídek dle </w:t>
      </w:r>
      <w:r w:rsidR="00292A35" w:rsidRPr="00DC38B5">
        <w:rPr>
          <w:rFonts w:asciiTheme="minorHAnsi" w:hAnsiTheme="minorHAnsi" w:cstheme="minorHAnsi"/>
          <w:sz w:val="22"/>
          <w:szCs w:val="22"/>
        </w:rPr>
        <w:t>zadávací dokumentace a</w:t>
      </w:r>
      <w:r w:rsidR="002D0AA4" w:rsidRPr="00DC38B5">
        <w:rPr>
          <w:rFonts w:asciiTheme="minorHAnsi" w:hAnsiTheme="minorHAnsi" w:cstheme="minorHAnsi"/>
          <w:sz w:val="22"/>
          <w:szCs w:val="22"/>
        </w:rPr>
        <w:t> </w:t>
      </w:r>
      <w:r w:rsidRPr="00DC38B5">
        <w:rPr>
          <w:rFonts w:asciiTheme="minorHAnsi" w:hAnsiTheme="minorHAnsi" w:cstheme="minorHAnsi"/>
          <w:sz w:val="22"/>
          <w:szCs w:val="22"/>
        </w:rPr>
        <w:t>této dohody.</w:t>
      </w:r>
      <w:r w:rsidR="00B929E8" w:rsidRPr="00DC38B5">
        <w:rPr>
          <w:rFonts w:asciiTheme="minorHAnsi" w:hAnsiTheme="minorHAnsi" w:cstheme="minorHAnsi"/>
          <w:sz w:val="22"/>
          <w:szCs w:val="22"/>
        </w:rPr>
        <w:t xml:space="preserve"> </w:t>
      </w:r>
      <w:r w:rsidR="00AB10AE" w:rsidRPr="00DC38B5">
        <w:rPr>
          <w:rFonts w:ascii="Calibri" w:hAnsi="Calibri" w:cs="Calibri"/>
          <w:sz w:val="22"/>
          <w:szCs w:val="22"/>
        </w:rPr>
        <w:t>Jediným hodnot</w:t>
      </w:r>
      <w:r w:rsidR="00EF18CD" w:rsidRPr="00DC38B5">
        <w:rPr>
          <w:rFonts w:ascii="Calibri" w:hAnsi="Calibri" w:cs="Calibri"/>
          <w:sz w:val="22"/>
          <w:szCs w:val="22"/>
        </w:rPr>
        <w:t>i</w:t>
      </w:r>
      <w:r w:rsidR="00AB10AE" w:rsidRPr="00DC38B5">
        <w:rPr>
          <w:rFonts w:ascii="Calibri" w:hAnsi="Calibri" w:cs="Calibri"/>
          <w:sz w:val="22"/>
          <w:szCs w:val="22"/>
        </w:rPr>
        <w:t xml:space="preserve">cím kritériem je nejnižší </w:t>
      </w:r>
      <w:r w:rsidR="00180AA7" w:rsidRPr="00DC38B5">
        <w:rPr>
          <w:rFonts w:ascii="Calibri" w:hAnsi="Calibri" w:cs="Calibri"/>
          <w:sz w:val="22"/>
          <w:szCs w:val="22"/>
        </w:rPr>
        <w:t xml:space="preserve">jednotková nabídková cena </w:t>
      </w:r>
      <w:r w:rsidR="00AB10AE" w:rsidRPr="00DC38B5">
        <w:rPr>
          <w:rFonts w:ascii="Calibri" w:hAnsi="Calibri" w:cs="Calibri"/>
          <w:sz w:val="22"/>
          <w:szCs w:val="22"/>
        </w:rPr>
        <w:t>bez DPH zaokrouhlená na 2 desetinná místa</w:t>
      </w:r>
      <w:r w:rsidR="00EF18CD" w:rsidRPr="00DC38B5">
        <w:rPr>
          <w:rFonts w:ascii="Calibri" w:hAnsi="Calibri" w:cs="Calibri"/>
          <w:sz w:val="22"/>
          <w:szCs w:val="22"/>
        </w:rPr>
        <w:t>.</w:t>
      </w:r>
      <w:r w:rsidR="00155165" w:rsidRPr="00DC38B5">
        <w:rPr>
          <w:rFonts w:ascii="Calibri" w:hAnsi="Calibri" w:cs="Calibri"/>
          <w:sz w:val="22"/>
          <w:szCs w:val="22"/>
        </w:rPr>
        <w:t xml:space="preserve"> </w:t>
      </w:r>
    </w:p>
    <w:p w14:paraId="69941B27" w14:textId="2ED76B20" w:rsidR="001E747D" w:rsidRPr="00DC38B5" w:rsidRDefault="00F87887" w:rsidP="002C6003">
      <w:pPr>
        <w:pStyle w:val="Normlnweb"/>
        <w:numPr>
          <w:ilvl w:val="0"/>
          <w:numId w:val="1"/>
        </w:numPr>
        <w:shd w:val="clear" w:color="auto" w:fill="FFFFFF"/>
        <w:spacing w:before="0" w:beforeAutospacing="0" w:after="0" w:afterAutospacing="0" w:line="276" w:lineRule="auto"/>
        <w:ind w:left="426" w:hanging="426"/>
        <w:jc w:val="both"/>
        <w:rPr>
          <w:rFonts w:asciiTheme="minorHAnsi" w:hAnsiTheme="minorHAnsi" w:cstheme="minorHAnsi"/>
          <w:sz w:val="22"/>
          <w:szCs w:val="22"/>
        </w:rPr>
      </w:pPr>
      <w:r w:rsidRPr="00DC38B5">
        <w:rPr>
          <w:rFonts w:asciiTheme="minorHAnsi" w:hAnsiTheme="minorHAnsi" w:cstheme="minorHAnsi"/>
          <w:sz w:val="22"/>
          <w:szCs w:val="22"/>
        </w:rPr>
        <w:t>Jednotková nabídková cena</w:t>
      </w:r>
      <w:r w:rsidR="001E747D" w:rsidRPr="00DC38B5">
        <w:rPr>
          <w:rFonts w:asciiTheme="minorHAnsi" w:hAnsiTheme="minorHAnsi" w:cstheme="minorHAnsi"/>
          <w:sz w:val="22"/>
          <w:szCs w:val="22"/>
        </w:rPr>
        <w:t xml:space="preserve"> je pevná, konečná, nejvýše přípustná </w:t>
      </w:r>
      <w:r w:rsidR="00AE5CD4" w:rsidRPr="00DC38B5">
        <w:rPr>
          <w:rFonts w:asciiTheme="minorHAnsi" w:hAnsiTheme="minorHAnsi" w:cstheme="minorHAnsi"/>
          <w:sz w:val="22"/>
          <w:szCs w:val="22"/>
        </w:rPr>
        <w:t xml:space="preserve">je po dobu stanovenou ve výzvě k podání nabídky </w:t>
      </w:r>
      <w:r w:rsidR="001E747D" w:rsidRPr="00DC38B5">
        <w:rPr>
          <w:rFonts w:asciiTheme="minorHAnsi" w:hAnsiTheme="minorHAnsi" w:cstheme="minorHAnsi"/>
          <w:sz w:val="22"/>
          <w:szCs w:val="22"/>
        </w:rPr>
        <w:t xml:space="preserve">a zahrnuje veškeré náklady prodávajícího spojené s plněním vyplývajícím z této dohody a dílčích objednávek (např. dopravné, stáčecí poplatek, spotřební daň, manipulace v místě dodání). </w:t>
      </w:r>
    </w:p>
    <w:p w14:paraId="71E29E60" w14:textId="0B404F1D" w:rsidR="001E747D" w:rsidRPr="00DC38B5" w:rsidRDefault="00981DD6" w:rsidP="002C6003">
      <w:pPr>
        <w:numPr>
          <w:ilvl w:val="0"/>
          <w:numId w:val="1"/>
        </w:numPr>
        <w:spacing w:line="276" w:lineRule="auto"/>
        <w:ind w:left="426" w:hanging="426"/>
        <w:jc w:val="both"/>
        <w:rPr>
          <w:rFonts w:asciiTheme="minorHAnsi" w:hAnsiTheme="minorHAnsi" w:cstheme="minorHAnsi"/>
          <w:sz w:val="22"/>
          <w:szCs w:val="22"/>
        </w:rPr>
      </w:pPr>
      <w:r w:rsidRPr="00DC38B5">
        <w:rPr>
          <w:rFonts w:asciiTheme="minorHAnsi" w:hAnsiTheme="minorHAnsi" w:cstheme="minorHAnsi"/>
          <w:sz w:val="22"/>
          <w:szCs w:val="22"/>
        </w:rPr>
        <w:t xml:space="preserve">Kupní cena za </w:t>
      </w:r>
      <w:r w:rsidR="00292E5C" w:rsidRPr="00DC38B5">
        <w:rPr>
          <w:rFonts w:asciiTheme="minorHAnsi" w:hAnsiTheme="minorHAnsi" w:cstheme="minorHAnsi"/>
          <w:sz w:val="22"/>
          <w:szCs w:val="22"/>
        </w:rPr>
        <w:t xml:space="preserve">příslušnou </w:t>
      </w:r>
      <w:r w:rsidRPr="00DC38B5">
        <w:rPr>
          <w:rFonts w:asciiTheme="minorHAnsi" w:hAnsiTheme="minorHAnsi" w:cstheme="minorHAnsi"/>
          <w:sz w:val="22"/>
          <w:szCs w:val="22"/>
        </w:rPr>
        <w:t xml:space="preserve">dílčí </w:t>
      </w:r>
      <w:r w:rsidR="00500822" w:rsidRPr="00DC38B5">
        <w:rPr>
          <w:rFonts w:asciiTheme="minorHAnsi" w:hAnsiTheme="minorHAnsi" w:cstheme="minorHAnsi"/>
          <w:sz w:val="22"/>
          <w:szCs w:val="22"/>
        </w:rPr>
        <w:t>dodávku předmětu koupě</w:t>
      </w:r>
      <w:r w:rsidRPr="00DC38B5">
        <w:rPr>
          <w:rFonts w:asciiTheme="minorHAnsi" w:hAnsiTheme="minorHAnsi" w:cstheme="minorHAnsi"/>
          <w:sz w:val="22"/>
          <w:szCs w:val="22"/>
        </w:rPr>
        <w:t xml:space="preserve"> bude stanovena jako součin jednotkové </w:t>
      </w:r>
      <w:r w:rsidR="00852140" w:rsidRPr="00DC38B5">
        <w:rPr>
          <w:rFonts w:asciiTheme="minorHAnsi" w:hAnsiTheme="minorHAnsi" w:cstheme="minorHAnsi"/>
          <w:sz w:val="22"/>
          <w:szCs w:val="22"/>
        </w:rPr>
        <w:t>nabídkové</w:t>
      </w:r>
      <w:r w:rsidR="00AE5CD4" w:rsidRPr="00DC38B5">
        <w:rPr>
          <w:rFonts w:asciiTheme="minorHAnsi" w:hAnsiTheme="minorHAnsi" w:cstheme="minorHAnsi"/>
          <w:sz w:val="22"/>
          <w:szCs w:val="22"/>
        </w:rPr>
        <w:t xml:space="preserve"> </w:t>
      </w:r>
      <w:r w:rsidRPr="00DC38B5">
        <w:rPr>
          <w:rFonts w:asciiTheme="minorHAnsi" w:hAnsiTheme="minorHAnsi" w:cstheme="minorHAnsi"/>
          <w:sz w:val="22"/>
          <w:szCs w:val="22"/>
        </w:rPr>
        <w:t>ceny</w:t>
      </w:r>
      <w:r w:rsidR="008F65AB" w:rsidRPr="00DC38B5">
        <w:rPr>
          <w:rFonts w:asciiTheme="minorHAnsi" w:hAnsiTheme="minorHAnsi" w:cstheme="minorHAnsi"/>
          <w:sz w:val="22"/>
          <w:szCs w:val="22"/>
        </w:rPr>
        <w:t xml:space="preserve"> </w:t>
      </w:r>
      <w:r w:rsidR="00C96519" w:rsidRPr="00DC38B5">
        <w:rPr>
          <w:rFonts w:asciiTheme="minorHAnsi" w:hAnsiTheme="minorHAnsi" w:cstheme="minorHAnsi"/>
          <w:sz w:val="22"/>
          <w:szCs w:val="22"/>
        </w:rPr>
        <w:t xml:space="preserve">vybraného </w:t>
      </w:r>
      <w:r w:rsidR="002F2495" w:rsidRPr="00DC38B5">
        <w:rPr>
          <w:rFonts w:asciiTheme="minorHAnsi" w:hAnsiTheme="minorHAnsi" w:cstheme="minorHAnsi"/>
          <w:sz w:val="22"/>
          <w:szCs w:val="22"/>
        </w:rPr>
        <w:t xml:space="preserve">prodávajícího </w:t>
      </w:r>
      <w:r w:rsidRPr="00DC38B5">
        <w:rPr>
          <w:rFonts w:asciiTheme="minorHAnsi" w:hAnsiTheme="minorHAnsi" w:cstheme="minorHAnsi"/>
          <w:sz w:val="22"/>
          <w:szCs w:val="22"/>
        </w:rPr>
        <w:t xml:space="preserve">a skutečně dodaného a kupujícím převzatého množství </w:t>
      </w:r>
      <w:r w:rsidR="008F65AB" w:rsidRPr="00DC38B5">
        <w:rPr>
          <w:rFonts w:asciiTheme="minorHAnsi" w:hAnsiTheme="minorHAnsi" w:cstheme="minorHAnsi"/>
          <w:sz w:val="22"/>
          <w:szCs w:val="22"/>
        </w:rPr>
        <w:t>předmětu koupě</w:t>
      </w:r>
      <w:r w:rsidRPr="00DC38B5">
        <w:rPr>
          <w:rFonts w:asciiTheme="minorHAnsi" w:hAnsiTheme="minorHAnsi" w:cstheme="minorHAnsi"/>
          <w:sz w:val="22"/>
          <w:szCs w:val="22"/>
        </w:rPr>
        <w:t xml:space="preserve">, vyjádřeného v litrech při přepočtu na teplotu 15 °C. Ke kupní ceně za </w:t>
      </w:r>
      <w:r w:rsidR="003A73FE" w:rsidRPr="00DC38B5">
        <w:rPr>
          <w:rFonts w:asciiTheme="minorHAnsi" w:hAnsiTheme="minorHAnsi" w:cstheme="minorHAnsi"/>
          <w:sz w:val="22"/>
          <w:szCs w:val="22"/>
        </w:rPr>
        <w:t>příslušnou</w:t>
      </w:r>
      <w:r w:rsidRPr="00DC38B5">
        <w:rPr>
          <w:rFonts w:asciiTheme="minorHAnsi" w:hAnsiTheme="minorHAnsi" w:cstheme="minorHAnsi"/>
          <w:sz w:val="22"/>
          <w:szCs w:val="22"/>
        </w:rPr>
        <w:t xml:space="preserve"> dílčí </w:t>
      </w:r>
      <w:r w:rsidR="002D0AA4" w:rsidRPr="00DC38B5">
        <w:rPr>
          <w:rFonts w:asciiTheme="minorHAnsi" w:hAnsiTheme="minorHAnsi" w:cstheme="minorHAnsi"/>
          <w:sz w:val="22"/>
          <w:szCs w:val="22"/>
        </w:rPr>
        <w:t>dodávku předmětu koupě</w:t>
      </w:r>
      <w:r w:rsidRPr="00DC38B5">
        <w:rPr>
          <w:rFonts w:asciiTheme="minorHAnsi" w:hAnsiTheme="minorHAnsi" w:cstheme="minorHAnsi"/>
          <w:sz w:val="22"/>
          <w:szCs w:val="22"/>
        </w:rPr>
        <w:t xml:space="preserve"> bude připočtena DPH </w:t>
      </w:r>
      <w:r w:rsidR="0081019E" w:rsidRPr="00DC38B5">
        <w:rPr>
          <w:rFonts w:asciiTheme="minorHAnsi" w:hAnsiTheme="minorHAnsi" w:cstheme="minorHAnsi"/>
          <w:sz w:val="22"/>
          <w:szCs w:val="22"/>
        </w:rPr>
        <w:t>v souladu se zákonem č. 235/2004 Sb., o dani z přidané hodnoty, v sazbě platné ke dni uskutečnění zdanitelného plnění</w:t>
      </w:r>
      <w:r w:rsidRPr="00DC38B5">
        <w:rPr>
          <w:rFonts w:asciiTheme="minorHAnsi" w:hAnsiTheme="minorHAnsi" w:cstheme="minorHAnsi"/>
          <w:sz w:val="22"/>
          <w:szCs w:val="22"/>
        </w:rPr>
        <w:t>.</w:t>
      </w:r>
      <w:r w:rsidR="00190856" w:rsidRPr="00DC38B5">
        <w:rPr>
          <w:rFonts w:asciiTheme="minorHAnsi" w:hAnsiTheme="minorHAnsi" w:cstheme="minorHAnsi"/>
          <w:sz w:val="22"/>
          <w:szCs w:val="22"/>
        </w:rPr>
        <w:t xml:space="preserve"> </w:t>
      </w:r>
      <w:r w:rsidR="001E747D" w:rsidRPr="00DC38B5">
        <w:rPr>
          <w:rFonts w:ascii="Calibri" w:hAnsi="Calibri" w:cs="Calibri"/>
          <w:sz w:val="22"/>
          <w:szCs w:val="22"/>
        </w:rPr>
        <w:t xml:space="preserve">Nedílnou přílohou faktury bude dodací list </w:t>
      </w:r>
      <w:r w:rsidR="009F1E72" w:rsidRPr="00DC38B5">
        <w:rPr>
          <w:rFonts w:ascii="Calibri" w:hAnsi="Calibri" w:cs="Calibri"/>
          <w:sz w:val="22"/>
          <w:szCs w:val="22"/>
        </w:rPr>
        <w:t xml:space="preserve">nebo </w:t>
      </w:r>
      <w:r w:rsidR="001E747D" w:rsidRPr="00DC38B5">
        <w:rPr>
          <w:rFonts w:ascii="Calibri" w:hAnsi="Calibri" w:cs="Calibri"/>
          <w:sz w:val="22"/>
          <w:szCs w:val="22"/>
        </w:rPr>
        <w:t>stáčecí lístek podepsaný přebírající osobou kupujícího. Množství předmětu koupě (v litrech) uvedené ve stáčecím lístku musí odpovídat množství stočenému do nádrží kupujícího.</w:t>
      </w:r>
    </w:p>
    <w:p w14:paraId="4A3BBB84" w14:textId="43D0FBAD" w:rsidR="00803514" w:rsidRDefault="00803514" w:rsidP="00585BCB">
      <w:pPr>
        <w:spacing w:line="276" w:lineRule="auto"/>
        <w:rPr>
          <w:rFonts w:asciiTheme="minorHAnsi" w:hAnsiTheme="minorHAnsi" w:cstheme="minorHAnsi"/>
          <w:b/>
          <w:bCs/>
          <w:sz w:val="22"/>
          <w:szCs w:val="22"/>
        </w:rPr>
      </w:pPr>
    </w:p>
    <w:p w14:paraId="5F075F92" w14:textId="56CA9C04" w:rsidR="001D52BF" w:rsidRPr="0080167C" w:rsidRDefault="001D52BF" w:rsidP="0056353A">
      <w:pPr>
        <w:pStyle w:val="Odstavecseseznamem"/>
        <w:numPr>
          <w:ilvl w:val="0"/>
          <w:numId w:val="7"/>
        </w:numPr>
        <w:spacing w:line="276" w:lineRule="auto"/>
        <w:jc w:val="center"/>
        <w:rPr>
          <w:rFonts w:asciiTheme="minorHAnsi" w:hAnsiTheme="minorHAnsi" w:cstheme="minorHAnsi"/>
          <w:b/>
          <w:bCs/>
          <w:sz w:val="22"/>
          <w:szCs w:val="22"/>
        </w:rPr>
      </w:pPr>
    </w:p>
    <w:p w14:paraId="23A21718" w14:textId="4556DF7D" w:rsidR="00C04992" w:rsidRPr="00644915" w:rsidRDefault="002055DE" w:rsidP="00644915">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Výzva k podání</w:t>
      </w:r>
      <w:r w:rsidR="000207DD">
        <w:rPr>
          <w:rFonts w:asciiTheme="minorHAnsi" w:hAnsiTheme="minorHAnsi" w:cstheme="minorHAnsi"/>
          <w:b/>
          <w:bCs/>
          <w:sz w:val="22"/>
          <w:szCs w:val="22"/>
        </w:rPr>
        <w:t xml:space="preserve"> nabídky,</w:t>
      </w:r>
      <w:r w:rsidR="00C04992">
        <w:rPr>
          <w:rFonts w:asciiTheme="minorHAnsi" w:hAnsiTheme="minorHAnsi" w:cstheme="minorHAnsi"/>
          <w:b/>
          <w:bCs/>
          <w:sz w:val="22"/>
          <w:szCs w:val="22"/>
        </w:rPr>
        <w:t xml:space="preserve"> </w:t>
      </w:r>
      <w:r>
        <w:rPr>
          <w:rFonts w:asciiTheme="minorHAnsi" w:hAnsiTheme="minorHAnsi" w:cstheme="minorHAnsi"/>
          <w:b/>
          <w:bCs/>
          <w:sz w:val="22"/>
          <w:szCs w:val="22"/>
        </w:rPr>
        <w:t xml:space="preserve">nabídka, </w:t>
      </w:r>
      <w:r w:rsidR="00F2284F">
        <w:rPr>
          <w:rFonts w:asciiTheme="minorHAnsi" w:hAnsiTheme="minorHAnsi" w:cstheme="minorHAnsi"/>
          <w:b/>
          <w:bCs/>
          <w:sz w:val="22"/>
          <w:szCs w:val="22"/>
        </w:rPr>
        <w:t xml:space="preserve">dílčí </w:t>
      </w:r>
      <w:r w:rsidR="0016597F">
        <w:rPr>
          <w:rFonts w:asciiTheme="minorHAnsi" w:hAnsiTheme="minorHAnsi" w:cstheme="minorHAnsi"/>
          <w:b/>
          <w:bCs/>
          <w:sz w:val="22"/>
          <w:szCs w:val="22"/>
        </w:rPr>
        <w:t>objedná</w:t>
      </w:r>
      <w:r>
        <w:rPr>
          <w:rFonts w:asciiTheme="minorHAnsi" w:hAnsiTheme="minorHAnsi" w:cstheme="minorHAnsi"/>
          <w:b/>
          <w:bCs/>
          <w:sz w:val="22"/>
          <w:szCs w:val="22"/>
        </w:rPr>
        <w:t>vka</w:t>
      </w:r>
      <w:r w:rsidR="0016597F">
        <w:rPr>
          <w:rFonts w:asciiTheme="minorHAnsi" w:hAnsiTheme="minorHAnsi" w:cstheme="minorHAnsi"/>
          <w:b/>
          <w:bCs/>
          <w:sz w:val="22"/>
          <w:szCs w:val="22"/>
        </w:rPr>
        <w:t xml:space="preserve"> a </w:t>
      </w:r>
      <w:r w:rsidR="006A6DCD">
        <w:rPr>
          <w:rFonts w:asciiTheme="minorHAnsi" w:hAnsiTheme="minorHAnsi" w:cstheme="minorHAnsi"/>
          <w:b/>
          <w:bCs/>
          <w:sz w:val="22"/>
          <w:szCs w:val="22"/>
        </w:rPr>
        <w:t>dodání</w:t>
      </w:r>
    </w:p>
    <w:p w14:paraId="4C03FF28" w14:textId="144C3992" w:rsidR="00803514" w:rsidRPr="00DC38B5" w:rsidRDefault="00A67215" w:rsidP="002C6003">
      <w:pPr>
        <w:numPr>
          <w:ilvl w:val="0"/>
          <w:numId w:val="14"/>
        </w:numPr>
        <w:tabs>
          <w:tab w:val="clear" w:pos="720"/>
        </w:tabs>
        <w:spacing w:line="276" w:lineRule="auto"/>
        <w:ind w:left="426" w:hanging="426"/>
        <w:jc w:val="both"/>
        <w:rPr>
          <w:rFonts w:ascii="Calibri" w:hAnsi="Calibri" w:cs="Calibri"/>
          <w:sz w:val="22"/>
          <w:szCs w:val="22"/>
        </w:rPr>
      </w:pPr>
      <w:r w:rsidRPr="00DC38B5">
        <w:rPr>
          <w:rFonts w:ascii="Calibri" w:hAnsi="Calibri" w:cs="Calibri"/>
          <w:sz w:val="22"/>
          <w:szCs w:val="22"/>
        </w:rPr>
        <w:t>Předmět koupě bude dodáván</w:t>
      </w:r>
      <w:r w:rsidR="00D53D23" w:rsidRPr="00DC38B5">
        <w:rPr>
          <w:rFonts w:ascii="Calibri" w:hAnsi="Calibri" w:cs="Calibri"/>
          <w:sz w:val="22"/>
          <w:szCs w:val="22"/>
        </w:rPr>
        <w:t xml:space="preserve"> v souladu s touto doh</w:t>
      </w:r>
      <w:r w:rsidR="00646B65" w:rsidRPr="00DC38B5">
        <w:rPr>
          <w:rFonts w:ascii="Calibri" w:hAnsi="Calibri" w:cs="Calibri"/>
          <w:sz w:val="22"/>
          <w:szCs w:val="22"/>
        </w:rPr>
        <w:t>o</w:t>
      </w:r>
      <w:r w:rsidR="00D53D23" w:rsidRPr="00DC38B5">
        <w:rPr>
          <w:rFonts w:ascii="Calibri" w:hAnsi="Calibri" w:cs="Calibri"/>
          <w:sz w:val="22"/>
          <w:szCs w:val="22"/>
        </w:rPr>
        <w:t>dou</w:t>
      </w:r>
      <w:r w:rsidRPr="00DC38B5">
        <w:rPr>
          <w:rFonts w:ascii="Calibri" w:hAnsi="Calibri" w:cs="Calibri"/>
          <w:sz w:val="22"/>
          <w:szCs w:val="22"/>
        </w:rPr>
        <w:t xml:space="preserve"> na základě jednotlivých výzev</w:t>
      </w:r>
      <w:r w:rsidR="008378EB" w:rsidRPr="00DC38B5">
        <w:rPr>
          <w:rFonts w:ascii="Calibri" w:hAnsi="Calibri" w:cs="Calibri"/>
          <w:sz w:val="22"/>
          <w:szCs w:val="22"/>
        </w:rPr>
        <w:t xml:space="preserve"> kupujícího</w:t>
      </w:r>
      <w:r w:rsidRPr="00DC38B5">
        <w:rPr>
          <w:rFonts w:ascii="Calibri" w:hAnsi="Calibri" w:cs="Calibri"/>
          <w:sz w:val="22"/>
          <w:szCs w:val="22"/>
        </w:rPr>
        <w:t xml:space="preserve"> k podání nabídky</w:t>
      </w:r>
      <w:r w:rsidR="00605951" w:rsidRPr="00DC38B5">
        <w:rPr>
          <w:rFonts w:ascii="Calibri" w:hAnsi="Calibri" w:cs="Calibri"/>
          <w:sz w:val="22"/>
          <w:szCs w:val="22"/>
        </w:rPr>
        <w:t>.</w:t>
      </w:r>
      <w:r w:rsidR="009F0547" w:rsidRPr="00DC38B5">
        <w:rPr>
          <w:rFonts w:ascii="Calibri" w:hAnsi="Calibri" w:cs="Calibri"/>
          <w:sz w:val="22"/>
          <w:szCs w:val="22"/>
        </w:rPr>
        <w:t xml:space="preserve"> </w:t>
      </w:r>
      <w:r w:rsidR="00502D9B" w:rsidRPr="00DC38B5">
        <w:rPr>
          <w:rFonts w:ascii="Calibri" w:hAnsi="Calibri" w:cs="Calibri"/>
          <w:sz w:val="22"/>
          <w:szCs w:val="22"/>
        </w:rPr>
        <w:t xml:space="preserve">Požadované množství motorové nafty pro každou dílčí </w:t>
      </w:r>
      <w:r w:rsidR="005F003D" w:rsidRPr="00DC38B5">
        <w:rPr>
          <w:rFonts w:ascii="Calibri" w:hAnsi="Calibri" w:cs="Calibri"/>
          <w:sz w:val="22"/>
          <w:szCs w:val="22"/>
        </w:rPr>
        <w:t>dodávku předmětu koupě</w:t>
      </w:r>
      <w:r w:rsidR="00502D9B" w:rsidRPr="00DC38B5">
        <w:rPr>
          <w:rFonts w:ascii="Calibri" w:hAnsi="Calibri" w:cs="Calibri"/>
          <w:sz w:val="22"/>
          <w:szCs w:val="22"/>
        </w:rPr>
        <w:t xml:space="preserve"> bude vždy v rozmezí 10 000 - 90 000 l.</w:t>
      </w:r>
    </w:p>
    <w:p w14:paraId="7DE78000" w14:textId="2234E345" w:rsidR="00803514" w:rsidRPr="00DC38B5" w:rsidRDefault="00D53D23" w:rsidP="002C6003">
      <w:pPr>
        <w:numPr>
          <w:ilvl w:val="0"/>
          <w:numId w:val="14"/>
        </w:numPr>
        <w:tabs>
          <w:tab w:val="clear" w:pos="720"/>
        </w:tabs>
        <w:spacing w:line="276" w:lineRule="auto"/>
        <w:ind w:left="426" w:hanging="426"/>
        <w:jc w:val="both"/>
        <w:rPr>
          <w:rFonts w:ascii="Calibri" w:hAnsi="Calibri" w:cs="Calibri"/>
          <w:sz w:val="22"/>
          <w:szCs w:val="22"/>
        </w:rPr>
      </w:pPr>
      <w:r w:rsidRPr="00DC38B5">
        <w:rPr>
          <w:rFonts w:asciiTheme="minorHAnsi" w:hAnsiTheme="minorHAnsi" w:cstheme="minorHAnsi"/>
          <w:sz w:val="22"/>
          <w:szCs w:val="22"/>
        </w:rPr>
        <w:t xml:space="preserve">V souladu s výzvou k podání nabídky budou prodávající zasílat kupujícímu své nabídky. </w:t>
      </w:r>
      <w:r w:rsidR="00803514" w:rsidRPr="00DC38B5">
        <w:rPr>
          <w:rFonts w:ascii="Calibri" w:hAnsi="Calibri" w:cs="Calibri"/>
          <w:sz w:val="22"/>
          <w:szCs w:val="22"/>
        </w:rPr>
        <w:t xml:space="preserve">Prodávající je povinen doručit nabídku kupujícímu nejpozději do 10 hodin následujícího kalendářního dne po </w:t>
      </w:r>
      <w:r w:rsidR="00940CE0" w:rsidRPr="00DC38B5">
        <w:rPr>
          <w:rFonts w:ascii="Calibri" w:hAnsi="Calibri" w:cs="Calibri"/>
          <w:sz w:val="22"/>
          <w:szCs w:val="22"/>
        </w:rPr>
        <w:t>obdržení</w:t>
      </w:r>
      <w:r w:rsidR="00803514" w:rsidRPr="00DC38B5">
        <w:rPr>
          <w:rFonts w:ascii="Calibri" w:hAnsi="Calibri" w:cs="Calibri"/>
          <w:sz w:val="22"/>
          <w:szCs w:val="22"/>
        </w:rPr>
        <w:t xml:space="preserve"> výzvy k podání nabídky. </w:t>
      </w:r>
    </w:p>
    <w:p w14:paraId="73CFDB7F" w14:textId="73CC4A1A" w:rsidR="00926567" w:rsidRPr="00DC38B5" w:rsidRDefault="001D0E87" w:rsidP="002C6003">
      <w:pPr>
        <w:numPr>
          <w:ilvl w:val="0"/>
          <w:numId w:val="14"/>
        </w:numPr>
        <w:tabs>
          <w:tab w:val="clear" w:pos="720"/>
        </w:tabs>
        <w:spacing w:line="276" w:lineRule="auto"/>
        <w:ind w:left="426" w:hanging="426"/>
        <w:jc w:val="both"/>
        <w:rPr>
          <w:rFonts w:ascii="Calibri" w:hAnsi="Calibri" w:cs="Calibri"/>
          <w:sz w:val="22"/>
          <w:szCs w:val="22"/>
        </w:rPr>
      </w:pPr>
      <w:r w:rsidRPr="00DC38B5">
        <w:rPr>
          <w:rFonts w:ascii="Calibri" w:hAnsi="Calibri" w:cs="Calibri"/>
          <w:sz w:val="22"/>
          <w:szCs w:val="22"/>
        </w:rPr>
        <w:t xml:space="preserve">Výzvy </w:t>
      </w:r>
      <w:r w:rsidR="009225E4" w:rsidRPr="00DC38B5">
        <w:rPr>
          <w:rFonts w:ascii="Calibri" w:hAnsi="Calibri" w:cs="Calibri"/>
          <w:sz w:val="22"/>
          <w:szCs w:val="22"/>
        </w:rPr>
        <w:t xml:space="preserve">k podání nabídek </w:t>
      </w:r>
      <w:r w:rsidRPr="00DC38B5">
        <w:rPr>
          <w:rFonts w:ascii="Calibri" w:hAnsi="Calibri" w:cs="Calibri"/>
          <w:sz w:val="22"/>
          <w:szCs w:val="22"/>
        </w:rPr>
        <w:t>a následné nabídky dle předchozího odstavce budou zasílány výhradně prostřednictvím systému JOSEPHINE (</w:t>
      </w:r>
      <w:hyperlink r:id="rId9" w:history="1">
        <w:r w:rsidRPr="00DC38B5">
          <w:rPr>
            <w:rFonts w:ascii="Calibri" w:hAnsi="Calibri" w:cs="Calibri"/>
            <w:sz w:val="22"/>
            <w:szCs w:val="22"/>
          </w:rPr>
          <w:t>https://josephine.proebiz.com</w:t>
        </w:r>
      </w:hyperlink>
      <w:r w:rsidRPr="00DC38B5">
        <w:rPr>
          <w:rFonts w:ascii="Calibri" w:hAnsi="Calibri" w:cs="Calibri"/>
          <w:sz w:val="22"/>
          <w:szCs w:val="22"/>
        </w:rPr>
        <w:t>)</w:t>
      </w:r>
      <w:r w:rsidR="00646B65" w:rsidRPr="00DC38B5">
        <w:rPr>
          <w:rFonts w:ascii="Calibri" w:hAnsi="Calibri" w:cs="Calibri"/>
          <w:sz w:val="22"/>
          <w:szCs w:val="22"/>
        </w:rPr>
        <w:t>.</w:t>
      </w:r>
      <w:r w:rsidRPr="00DC38B5">
        <w:rPr>
          <w:rFonts w:ascii="Calibri" w:hAnsi="Calibri" w:cs="Calibri"/>
          <w:sz w:val="22"/>
          <w:szCs w:val="22"/>
        </w:rPr>
        <w:t xml:space="preserve"> </w:t>
      </w:r>
    </w:p>
    <w:p w14:paraId="5994A43D" w14:textId="4C749C9C" w:rsidR="004D6A4E" w:rsidRPr="00DC38B5" w:rsidRDefault="00926567">
      <w:pPr>
        <w:numPr>
          <w:ilvl w:val="0"/>
          <w:numId w:val="14"/>
        </w:numPr>
        <w:tabs>
          <w:tab w:val="clear" w:pos="720"/>
        </w:tabs>
        <w:spacing w:line="276" w:lineRule="auto"/>
        <w:ind w:left="426" w:hanging="426"/>
        <w:jc w:val="both"/>
        <w:rPr>
          <w:rFonts w:ascii="Calibri" w:hAnsi="Calibri" w:cs="Calibri"/>
          <w:sz w:val="22"/>
          <w:szCs w:val="22"/>
        </w:rPr>
      </w:pPr>
      <w:r w:rsidRPr="00DC38B5">
        <w:rPr>
          <w:rFonts w:ascii="Calibri" w:hAnsi="Calibri" w:cs="Calibri"/>
          <w:sz w:val="22"/>
          <w:szCs w:val="22"/>
        </w:rPr>
        <w:t>Po vyhodnocení nabídek </w:t>
      </w:r>
      <w:r w:rsidR="00856899" w:rsidRPr="00DC38B5">
        <w:rPr>
          <w:rFonts w:ascii="Calibri" w:hAnsi="Calibri" w:cs="Calibri"/>
          <w:sz w:val="22"/>
          <w:szCs w:val="22"/>
        </w:rPr>
        <w:t xml:space="preserve">dle jediného hodnotícího kritéria nejnižší nabídkové jednotkové ceny </w:t>
      </w:r>
      <w:r w:rsidRPr="00DC38B5">
        <w:rPr>
          <w:rFonts w:ascii="Calibri" w:hAnsi="Calibri" w:cs="Calibri"/>
          <w:sz w:val="22"/>
          <w:szCs w:val="22"/>
        </w:rPr>
        <w:t>bude</w:t>
      </w:r>
      <w:r w:rsidR="00856899" w:rsidRPr="00DC38B5">
        <w:rPr>
          <w:rFonts w:ascii="Calibri" w:hAnsi="Calibri" w:cs="Calibri"/>
          <w:sz w:val="22"/>
          <w:szCs w:val="22"/>
        </w:rPr>
        <w:t xml:space="preserve"> </w:t>
      </w:r>
      <w:r w:rsidRPr="00DC38B5">
        <w:rPr>
          <w:rFonts w:ascii="Calibri" w:hAnsi="Calibri" w:cs="Calibri"/>
          <w:sz w:val="22"/>
          <w:szCs w:val="22"/>
        </w:rPr>
        <w:t>kupujícím vybranému vítěznému prodávajícímu zaslána dílčí objednávka</w:t>
      </w:r>
      <w:r w:rsidR="007A45FC" w:rsidRPr="00DC38B5">
        <w:rPr>
          <w:rFonts w:ascii="Calibri" w:hAnsi="Calibri" w:cs="Calibri"/>
          <w:sz w:val="22"/>
          <w:szCs w:val="22"/>
        </w:rPr>
        <w:t xml:space="preserve">, a to nejpozději do 12.00 hodin dne předcházejícímu dni požadovaného uskutečnění dodávky. V dílčí objednávce bude uveden druh a množství </w:t>
      </w:r>
      <w:r w:rsidR="00127AF0" w:rsidRPr="00DC38B5">
        <w:rPr>
          <w:rFonts w:ascii="Calibri" w:hAnsi="Calibri" w:cs="Calibri"/>
          <w:sz w:val="22"/>
          <w:szCs w:val="22"/>
        </w:rPr>
        <w:t>předmětu koupě</w:t>
      </w:r>
      <w:r w:rsidR="007A45FC" w:rsidRPr="00DC38B5">
        <w:rPr>
          <w:rFonts w:ascii="Calibri" w:hAnsi="Calibri" w:cs="Calibri"/>
          <w:sz w:val="22"/>
          <w:szCs w:val="22"/>
        </w:rPr>
        <w:t xml:space="preserve">, místo, datum a čas dodání, v souladu s výzvou k podání nabídky. </w:t>
      </w:r>
    </w:p>
    <w:p w14:paraId="3F3090A0" w14:textId="665147CC" w:rsidR="007A45FC" w:rsidRPr="00DC38B5" w:rsidRDefault="007A45FC" w:rsidP="002C6003">
      <w:pPr>
        <w:numPr>
          <w:ilvl w:val="0"/>
          <w:numId w:val="14"/>
        </w:numPr>
        <w:tabs>
          <w:tab w:val="clear" w:pos="720"/>
        </w:tabs>
        <w:spacing w:line="276" w:lineRule="auto"/>
        <w:ind w:left="426" w:hanging="426"/>
        <w:jc w:val="both"/>
        <w:rPr>
          <w:rFonts w:ascii="Calibri" w:hAnsi="Calibri" w:cs="Calibri"/>
          <w:sz w:val="22"/>
          <w:szCs w:val="22"/>
        </w:rPr>
      </w:pPr>
      <w:r w:rsidRPr="00DC38B5">
        <w:rPr>
          <w:rFonts w:ascii="Calibri" w:hAnsi="Calibri" w:cs="Calibri"/>
          <w:sz w:val="22"/>
          <w:szCs w:val="22"/>
        </w:rPr>
        <w:t xml:space="preserve">Prodávající je povinen zaslat </w:t>
      </w:r>
      <w:r w:rsidR="007075FC" w:rsidRPr="00DC38B5">
        <w:rPr>
          <w:rFonts w:ascii="Calibri" w:hAnsi="Calibri" w:cs="Calibri"/>
          <w:sz w:val="22"/>
          <w:szCs w:val="22"/>
        </w:rPr>
        <w:t>potvrzení</w:t>
      </w:r>
      <w:r w:rsidRPr="00DC38B5">
        <w:rPr>
          <w:rFonts w:ascii="Calibri" w:hAnsi="Calibri" w:cs="Calibri"/>
          <w:sz w:val="22"/>
          <w:szCs w:val="22"/>
        </w:rPr>
        <w:t xml:space="preserve"> </w:t>
      </w:r>
      <w:r w:rsidR="007075FC" w:rsidRPr="00DC38B5">
        <w:rPr>
          <w:rFonts w:ascii="Calibri" w:hAnsi="Calibri" w:cs="Calibri"/>
          <w:sz w:val="22"/>
          <w:szCs w:val="22"/>
        </w:rPr>
        <w:t xml:space="preserve">dílčí </w:t>
      </w:r>
      <w:r w:rsidRPr="00DC38B5">
        <w:rPr>
          <w:rFonts w:ascii="Calibri" w:hAnsi="Calibri" w:cs="Calibri"/>
          <w:sz w:val="22"/>
          <w:szCs w:val="22"/>
        </w:rPr>
        <w:t>objednávky</w:t>
      </w:r>
      <w:r w:rsidR="004D6A4E" w:rsidRPr="00DC38B5">
        <w:rPr>
          <w:rFonts w:ascii="Calibri" w:hAnsi="Calibri" w:cs="Calibri"/>
          <w:sz w:val="22"/>
          <w:szCs w:val="22"/>
        </w:rPr>
        <w:t>, a to</w:t>
      </w:r>
      <w:r w:rsidRPr="00DC38B5">
        <w:rPr>
          <w:rFonts w:ascii="Calibri" w:hAnsi="Calibri" w:cs="Calibri"/>
          <w:sz w:val="22"/>
          <w:szCs w:val="22"/>
        </w:rPr>
        <w:t xml:space="preserve"> nejpozději do 15.00 hodin téhož dne, kdy mu objednávka byla zaslána. </w:t>
      </w:r>
      <w:r w:rsidR="00822063" w:rsidRPr="00DC38B5">
        <w:rPr>
          <w:rFonts w:ascii="Calibri" w:hAnsi="Calibri" w:cs="Calibri"/>
          <w:sz w:val="22"/>
          <w:szCs w:val="22"/>
        </w:rPr>
        <w:t xml:space="preserve">Nepotvrdí-li vybraný prodávající dílčí objednávku ve stanovené lhůtě nebo je-li zřejmé, že dílčí dodávku neposkytne řádně a včas, je kupující oprávněn </w:t>
      </w:r>
      <w:r w:rsidR="00D64E3D" w:rsidRPr="00DC38B5">
        <w:rPr>
          <w:rFonts w:ascii="Calibri" w:hAnsi="Calibri" w:cs="Calibri"/>
          <w:sz w:val="22"/>
          <w:szCs w:val="22"/>
        </w:rPr>
        <w:t>zaslat</w:t>
      </w:r>
      <w:r w:rsidR="00822063" w:rsidRPr="00DC38B5">
        <w:rPr>
          <w:rFonts w:ascii="Calibri" w:hAnsi="Calibri" w:cs="Calibri"/>
          <w:sz w:val="22"/>
          <w:szCs w:val="22"/>
        </w:rPr>
        <w:t xml:space="preserve"> dílčí objednávku prodávajícímu, jehož nabídka se v příslušném hodnocení umístila jako další v pořadí, případně výzvu zrušit a opakovat.</w:t>
      </w:r>
    </w:p>
    <w:p w14:paraId="3E40E2B7" w14:textId="44E950AC" w:rsidR="00CC5AEE" w:rsidRPr="00DC38B5" w:rsidRDefault="00CC5AEE" w:rsidP="002C6003">
      <w:pPr>
        <w:numPr>
          <w:ilvl w:val="0"/>
          <w:numId w:val="14"/>
        </w:numPr>
        <w:tabs>
          <w:tab w:val="clear" w:pos="720"/>
        </w:tabs>
        <w:spacing w:line="276" w:lineRule="auto"/>
        <w:ind w:left="426" w:hanging="426"/>
        <w:jc w:val="both"/>
        <w:rPr>
          <w:rFonts w:ascii="Calibri" w:hAnsi="Calibri" w:cs="Calibri"/>
          <w:sz w:val="22"/>
          <w:szCs w:val="22"/>
        </w:rPr>
      </w:pPr>
      <w:r w:rsidRPr="00DC38B5">
        <w:rPr>
          <w:rFonts w:ascii="Calibri" w:hAnsi="Calibri" w:cs="Calibri"/>
          <w:sz w:val="22"/>
          <w:szCs w:val="22"/>
        </w:rPr>
        <w:t>Smluvní strany se dohodly na elektronické formě dílčích objednávek</w:t>
      </w:r>
      <w:r w:rsidR="00567132" w:rsidRPr="00DC38B5">
        <w:rPr>
          <w:rFonts w:ascii="Calibri" w:hAnsi="Calibri" w:cs="Calibri"/>
          <w:sz w:val="22"/>
          <w:szCs w:val="22"/>
        </w:rPr>
        <w:t xml:space="preserve"> a jejich </w:t>
      </w:r>
      <w:r w:rsidR="007C5DE3" w:rsidRPr="00DC38B5">
        <w:rPr>
          <w:rFonts w:ascii="Calibri" w:hAnsi="Calibri" w:cs="Calibri"/>
          <w:sz w:val="22"/>
          <w:szCs w:val="22"/>
        </w:rPr>
        <w:t>potvrzení</w:t>
      </w:r>
      <w:r w:rsidRPr="00DC38B5">
        <w:rPr>
          <w:rFonts w:ascii="Calibri" w:hAnsi="Calibri" w:cs="Calibri"/>
          <w:sz w:val="22"/>
          <w:szCs w:val="22"/>
        </w:rPr>
        <w:t>. Pro elektronickou formu dílčích objednávek</w:t>
      </w:r>
      <w:r w:rsidR="00567132" w:rsidRPr="00DC38B5">
        <w:rPr>
          <w:rFonts w:ascii="Calibri" w:hAnsi="Calibri" w:cs="Calibri"/>
          <w:sz w:val="22"/>
          <w:szCs w:val="22"/>
        </w:rPr>
        <w:t xml:space="preserve">, jejich </w:t>
      </w:r>
      <w:r w:rsidR="007C5DE3" w:rsidRPr="00DC38B5">
        <w:rPr>
          <w:rFonts w:ascii="Calibri" w:hAnsi="Calibri" w:cs="Calibri"/>
          <w:sz w:val="22"/>
          <w:szCs w:val="22"/>
        </w:rPr>
        <w:t xml:space="preserve">potvrzení </w:t>
      </w:r>
      <w:r w:rsidRPr="00DC38B5">
        <w:rPr>
          <w:rFonts w:ascii="Calibri" w:hAnsi="Calibri" w:cs="Calibri"/>
          <w:sz w:val="22"/>
          <w:szCs w:val="22"/>
        </w:rPr>
        <w:t xml:space="preserve">a související komunikaci budou smluvní strany primárně používat následující </w:t>
      </w:r>
      <w:r w:rsidR="00756628" w:rsidRPr="00DC38B5">
        <w:rPr>
          <w:rFonts w:ascii="Calibri" w:hAnsi="Calibri" w:cs="Calibri"/>
          <w:sz w:val="22"/>
          <w:szCs w:val="22"/>
        </w:rPr>
        <w:t>kontaktní údaje</w:t>
      </w:r>
      <w:r w:rsidRPr="00DC38B5">
        <w:rPr>
          <w:rFonts w:ascii="Calibri" w:hAnsi="Calibri" w:cs="Calibri"/>
          <w:sz w:val="22"/>
          <w:szCs w:val="22"/>
        </w:rPr>
        <w:t xml:space="preserve">: </w:t>
      </w:r>
    </w:p>
    <w:p w14:paraId="5A4660FE" w14:textId="1A27AAD0" w:rsidR="00CC5AEE" w:rsidRPr="00DC38B5" w:rsidRDefault="00112C82" w:rsidP="002C6003">
      <w:pPr>
        <w:spacing w:line="276" w:lineRule="auto"/>
        <w:ind w:left="852" w:hanging="426"/>
        <w:jc w:val="both"/>
        <w:rPr>
          <w:rFonts w:ascii="Calibri" w:hAnsi="Calibri" w:cs="Calibri"/>
          <w:sz w:val="22"/>
          <w:szCs w:val="22"/>
        </w:rPr>
      </w:pPr>
      <w:r w:rsidRPr="00DC38B5">
        <w:rPr>
          <w:rFonts w:ascii="Calibri" w:hAnsi="Calibri" w:cs="Calibri"/>
          <w:sz w:val="22"/>
          <w:szCs w:val="22"/>
        </w:rPr>
        <w:t>kupující</w:t>
      </w:r>
      <w:r w:rsidR="00CC5AEE" w:rsidRPr="00DC38B5">
        <w:rPr>
          <w:rFonts w:ascii="Calibri" w:hAnsi="Calibri" w:cs="Calibri"/>
          <w:sz w:val="22"/>
          <w:szCs w:val="22"/>
        </w:rPr>
        <w:t xml:space="preserve">: </w:t>
      </w:r>
      <w:hyperlink r:id="rId10" w:history="1">
        <w:r w:rsidR="00BE14EA" w:rsidRPr="00DC38B5">
          <w:rPr>
            <w:rFonts w:ascii="Calibri" w:hAnsi="Calibri" w:cs="Calibri"/>
            <w:sz w:val="22"/>
            <w:szCs w:val="22"/>
          </w:rPr>
          <w:t>mmoudry@dpmb.cz</w:t>
        </w:r>
      </w:hyperlink>
      <w:r w:rsidR="008634D2" w:rsidRPr="00DC38B5">
        <w:rPr>
          <w:rFonts w:ascii="Calibri" w:hAnsi="Calibri" w:cs="Calibri"/>
          <w:sz w:val="22"/>
          <w:szCs w:val="22"/>
        </w:rPr>
        <w:t>,  tel.: 54</w:t>
      </w:r>
      <w:r w:rsidR="005244DF" w:rsidRPr="00DC38B5">
        <w:rPr>
          <w:rFonts w:ascii="Calibri" w:hAnsi="Calibri" w:cs="Calibri"/>
          <w:sz w:val="22"/>
          <w:szCs w:val="22"/>
        </w:rPr>
        <w:t>3</w:t>
      </w:r>
      <w:r w:rsidR="008634D2" w:rsidRPr="00DC38B5">
        <w:rPr>
          <w:rFonts w:ascii="Calibri" w:hAnsi="Calibri" w:cs="Calibri"/>
          <w:sz w:val="22"/>
          <w:szCs w:val="22"/>
        </w:rPr>
        <w:t> 171</w:t>
      </w:r>
      <w:r w:rsidR="00BE14EA" w:rsidRPr="00DC38B5">
        <w:rPr>
          <w:rFonts w:ascii="Calibri" w:hAnsi="Calibri" w:cs="Calibri"/>
          <w:sz w:val="22"/>
          <w:szCs w:val="22"/>
        </w:rPr>
        <w:t> </w:t>
      </w:r>
      <w:r w:rsidR="008634D2" w:rsidRPr="00DC38B5">
        <w:rPr>
          <w:rFonts w:ascii="Calibri" w:hAnsi="Calibri" w:cs="Calibri"/>
          <w:sz w:val="22"/>
          <w:szCs w:val="22"/>
        </w:rPr>
        <w:t>649</w:t>
      </w:r>
      <w:r w:rsidR="00BE14EA" w:rsidRPr="00DC38B5">
        <w:rPr>
          <w:rFonts w:ascii="Calibri" w:hAnsi="Calibri" w:cs="Calibri"/>
          <w:sz w:val="22"/>
          <w:szCs w:val="22"/>
        </w:rPr>
        <w:t xml:space="preserve">, </w:t>
      </w:r>
      <w:hyperlink r:id="rId11" w:history="1">
        <w:r w:rsidR="00347DE3" w:rsidRPr="00DC38B5">
          <w:rPr>
            <w:rFonts w:ascii="Calibri" w:hAnsi="Calibri" w:cs="Calibri"/>
            <w:sz w:val="22"/>
            <w:szCs w:val="22"/>
          </w:rPr>
          <w:t>rochudik</w:t>
        </w:r>
        <w:r w:rsidR="00BE14EA" w:rsidRPr="00DC38B5">
          <w:rPr>
            <w:rFonts w:ascii="Calibri" w:hAnsi="Calibri" w:cs="Calibri"/>
            <w:sz w:val="22"/>
            <w:szCs w:val="22"/>
          </w:rPr>
          <w:t>@dpmb.cz</w:t>
        </w:r>
      </w:hyperlink>
      <w:r w:rsidR="00BE14EA" w:rsidRPr="00DC38B5">
        <w:rPr>
          <w:rFonts w:ascii="Calibri" w:hAnsi="Calibri" w:cs="Calibri"/>
          <w:sz w:val="22"/>
          <w:szCs w:val="22"/>
        </w:rPr>
        <w:t>, tel.: 543 171</w:t>
      </w:r>
      <w:r w:rsidRPr="00DC38B5">
        <w:rPr>
          <w:rFonts w:ascii="Calibri" w:hAnsi="Calibri" w:cs="Calibri"/>
          <w:sz w:val="22"/>
          <w:szCs w:val="22"/>
        </w:rPr>
        <w:t> </w:t>
      </w:r>
      <w:r w:rsidR="00BE14EA" w:rsidRPr="00DC38B5">
        <w:rPr>
          <w:rFonts w:ascii="Calibri" w:hAnsi="Calibri" w:cs="Calibri"/>
          <w:sz w:val="22"/>
          <w:szCs w:val="22"/>
        </w:rPr>
        <w:t>658</w:t>
      </w:r>
    </w:p>
    <w:p w14:paraId="4E6C72B6" w14:textId="7A5786F2" w:rsidR="00AA044A" w:rsidRPr="00DC38B5" w:rsidRDefault="00112C82" w:rsidP="002C6003">
      <w:pPr>
        <w:spacing w:line="276" w:lineRule="auto"/>
        <w:ind w:left="852" w:hanging="426"/>
        <w:jc w:val="both"/>
        <w:rPr>
          <w:rFonts w:ascii="Calibri" w:hAnsi="Calibri" w:cs="Calibri"/>
          <w:sz w:val="22"/>
          <w:szCs w:val="22"/>
        </w:rPr>
      </w:pPr>
      <w:r w:rsidRPr="00DC38B5">
        <w:rPr>
          <w:rFonts w:ascii="Calibri" w:hAnsi="Calibri" w:cs="Calibri"/>
          <w:sz w:val="22"/>
          <w:szCs w:val="22"/>
        </w:rPr>
        <w:t>prodávající</w:t>
      </w:r>
      <w:r w:rsidR="00CC5AEE" w:rsidRPr="00DC38B5">
        <w:rPr>
          <w:rFonts w:ascii="Calibri" w:hAnsi="Calibri" w:cs="Calibri"/>
          <w:sz w:val="22"/>
          <w:szCs w:val="22"/>
        </w:rPr>
        <w:t>:</w:t>
      </w:r>
      <w:r w:rsidRPr="00DC38B5">
        <w:rPr>
          <w:rFonts w:ascii="Calibri" w:hAnsi="Calibri" w:cs="Calibri"/>
          <w:sz w:val="22"/>
          <w:szCs w:val="22"/>
        </w:rPr>
        <w:t xml:space="preserve"> </w:t>
      </w:r>
      <w:r w:rsidR="00CC5AEE" w:rsidRPr="00DC38B5">
        <w:rPr>
          <w:rFonts w:ascii="Calibri" w:hAnsi="Calibri" w:cs="Calibri"/>
          <w:sz w:val="22"/>
          <w:szCs w:val="22"/>
        </w:rPr>
        <w:t>…………</w:t>
      </w:r>
      <w:proofErr w:type="gramStart"/>
      <w:r w:rsidR="00CC5AEE" w:rsidRPr="00DC38B5">
        <w:rPr>
          <w:rFonts w:ascii="Calibri" w:hAnsi="Calibri" w:cs="Calibri"/>
          <w:sz w:val="22"/>
          <w:szCs w:val="22"/>
        </w:rPr>
        <w:t>…….</w:t>
      </w:r>
      <w:proofErr w:type="gramEnd"/>
      <w:r w:rsidR="00CC5AEE" w:rsidRPr="00DC38B5">
        <w:rPr>
          <w:rFonts w:ascii="Calibri" w:hAnsi="Calibri" w:cs="Calibri"/>
          <w:sz w:val="22"/>
          <w:szCs w:val="22"/>
        </w:rPr>
        <w:t>.@…………</w:t>
      </w:r>
      <w:proofErr w:type="gramStart"/>
      <w:r w:rsidR="00CC5AEE" w:rsidRPr="00DC38B5">
        <w:rPr>
          <w:rFonts w:ascii="Calibri" w:hAnsi="Calibri" w:cs="Calibri"/>
          <w:sz w:val="22"/>
          <w:szCs w:val="22"/>
        </w:rPr>
        <w:t>…….</w:t>
      </w:r>
      <w:proofErr w:type="gramEnd"/>
      <w:r w:rsidR="00CC5AEE" w:rsidRPr="00DC38B5">
        <w:rPr>
          <w:rFonts w:ascii="Calibri" w:hAnsi="Calibri" w:cs="Calibri"/>
          <w:sz w:val="22"/>
          <w:szCs w:val="22"/>
        </w:rPr>
        <w:t>.</w:t>
      </w:r>
      <w:r w:rsidR="0042510D" w:rsidRPr="00DC38B5">
        <w:rPr>
          <w:rFonts w:ascii="Calibri" w:hAnsi="Calibri" w:cs="Calibri"/>
          <w:sz w:val="22"/>
          <w:szCs w:val="22"/>
        </w:rPr>
        <w:t>,</w:t>
      </w:r>
      <w:r w:rsidR="00423311" w:rsidRPr="00DC38B5">
        <w:rPr>
          <w:rFonts w:ascii="Calibri" w:hAnsi="Calibri" w:cs="Calibri"/>
          <w:sz w:val="22"/>
          <w:szCs w:val="22"/>
        </w:rPr>
        <w:t xml:space="preserve"> </w:t>
      </w:r>
      <w:r w:rsidR="00AA044A" w:rsidRPr="00DC38B5">
        <w:rPr>
          <w:rFonts w:ascii="Calibri" w:hAnsi="Calibri" w:cs="Calibri"/>
          <w:sz w:val="22"/>
          <w:szCs w:val="22"/>
        </w:rPr>
        <w:t>tel.</w:t>
      </w:r>
      <w:r w:rsidR="003730A5" w:rsidRPr="00DC38B5">
        <w:rPr>
          <w:rFonts w:ascii="Calibri" w:hAnsi="Calibri" w:cs="Calibri"/>
          <w:sz w:val="22"/>
          <w:szCs w:val="22"/>
        </w:rPr>
        <w:t>:</w:t>
      </w:r>
      <w:r w:rsidR="00E63375" w:rsidRPr="00DC38B5">
        <w:rPr>
          <w:rFonts w:ascii="Calibri" w:hAnsi="Calibri" w:cs="Calibri"/>
          <w:sz w:val="22"/>
          <w:szCs w:val="22"/>
        </w:rPr>
        <w:t xml:space="preserve"> ………………</w:t>
      </w:r>
    </w:p>
    <w:p w14:paraId="182CCDDA" w14:textId="171340F0" w:rsidR="007B6BDE" w:rsidRPr="00DC38B5" w:rsidRDefault="007B6BDE" w:rsidP="002C6003">
      <w:pPr>
        <w:numPr>
          <w:ilvl w:val="0"/>
          <w:numId w:val="14"/>
        </w:numPr>
        <w:tabs>
          <w:tab w:val="clear" w:pos="720"/>
        </w:tabs>
        <w:spacing w:line="276" w:lineRule="auto"/>
        <w:ind w:left="426" w:hanging="426"/>
        <w:jc w:val="both"/>
        <w:rPr>
          <w:rFonts w:ascii="Calibri" w:hAnsi="Calibri" w:cs="Calibri"/>
          <w:sz w:val="22"/>
          <w:szCs w:val="22"/>
        </w:rPr>
      </w:pPr>
      <w:r w:rsidRPr="00DC38B5">
        <w:rPr>
          <w:rFonts w:ascii="Calibri" w:hAnsi="Calibri" w:cs="Calibri"/>
          <w:sz w:val="22"/>
          <w:szCs w:val="22"/>
        </w:rPr>
        <w:lastRenderedPageBreak/>
        <w:t xml:space="preserve">Prodávající je povinen odevzdat dílčí předmět koupě nejpozději do </w:t>
      </w:r>
      <w:r w:rsidR="00FA52B3" w:rsidRPr="00DC38B5">
        <w:rPr>
          <w:rFonts w:ascii="Calibri" w:hAnsi="Calibri" w:cs="Calibri"/>
          <w:sz w:val="22"/>
          <w:szCs w:val="22"/>
        </w:rPr>
        <w:t>12</w:t>
      </w:r>
      <w:r w:rsidRPr="00DC38B5">
        <w:rPr>
          <w:rFonts w:ascii="Calibri" w:hAnsi="Calibri" w:cs="Calibri"/>
          <w:sz w:val="22"/>
          <w:szCs w:val="22"/>
        </w:rPr>
        <w:t>.00 hodin dne následujícího po</w:t>
      </w:r>
      <w:r w:rsidR="00E31F45" w:rsidRPr="00DC38B5">
        <w:rPr>
          <w:rFonts w:ascii="Calibri" w:hAnsi="Calibri" w:cs="Calibri"/>
          <w:sz w:val="22"/>
          <w:szCs w:val="22"/>
        </w:rPr>
        <w:t xml:space="preserve"> dni</w:t>
      </w:r>
      <w:r w:rsidRPr="00DC38B5">
        <w:rPr>
          <w:rFonts w:ascii="Calibri" w:hAnsi="Calibri" w:cs="Calibri"/>
          <w:sz w:val="22"/>
          <w:szCs w:val="22"/>
        </w:rPr>
        <w:t xml:space="preserve"> odeslání objednávky kupujícím.</w:t>
      </w:r>
    </w:p>
    <w:p w14:paraId="524D2FE8" w14:textId="5ADCBF31" w:rsidR="00B8298F" w:rsidRPr="002C6003" w:rsidRDefault="00B8298F" w:rsidP="002C6003">
      <w:pPr>
        <w:numPr>
          <w:ilvl w:val="0"/>
          <w:numId w:val="14"/>
        </w:numPr>
        <w:tabs>
          <w:tab w:val="clear" w:pos="720"/>
        </w:tabs>
        <w:spacing w:line="276" w:lineRule="auto"/>
        <w:ind w:left="426" w:hanging="426"/>
        <w:jc w:val="both"/>
        <w:rPr>
          <w:rFonts w:ascii="Calibri" w:hAnsi="Calibri" w:cs="Calibri"/>
          <w:sz w:val="22"/>
          <w:szCs w:val="22"/>
        </w:rPr>
      </w:pPr>
      <w:r w:rsidRPr="002C6003">
        <w:rPr>
          <w:rFonts w:ascii="Calibri" w:hAnsi="Calibri" w:cs="Calibri"/>
          <w:sz w:val="22"/>
          <w:szCs w:val="22"/>
        </w:rPr>
        <w:t>Předmět koupě bude prodávající dodávat</w:t>
      </w:r>
      <w:r w:rsidR="00765AAA" w:rsidRPr="002C6003">
        <w:rPr>
          <w:rFonts w:ascii="Calibri" w:hAnsi="Calibri" w:cs="Calibri"/>
          <w:sz w:val="22"/>
          <w:szCs w:val="22"/>
        </w:rPr>
        <w:t xml:space="preserve"> </w:t>
      </w:r>
      <w:r w:rsidRPr="002C6003">
        <w:rPr>
          <w:rFonts w:ascii="Calibri" w:hAnsi="Calibri" w:cs="Calibri"/>
          <w:sz w:val="22"/>
          <w:szCs w:val="22"/>
        </w:rPr>
        <w:t xml:space="preserve">do nádrží kupujícího prostřednictvím autocisteren s výdejními systémy kalibrovanými a cejchovanými dle příslušných předpisů. </w:t>
      </w:r>
    </w:p>
    <w:p w14:paraId="753278D9" w14:textId="2041B91E" w:rsidR="00CB1C59" w:rsidRPr="002C6003" w:rsidRDefault="0094437E" w:rsidP="002C6003">
      <w:pPr>
        <w:numPr>
          <w:ilvl w:val="0"/>
          <w:numId w:val="14"/>
        </w:numPr>
        <w:tabs>
          <w:tab w:val="clear" w:pos="720"/>
        </w:tabs>
        <w:spacing w:line="276" w:lineRule="auto"/>
        <w:ind w:left="426" w:hanging="426"/>
        <w:jc w:val="both"/>
        <w:rPr>
          <w:rFonts w:ascii="Calibri" w:hAnsi="Calibri" w:cs="Calibri"/>
          <w:sz w:val="22"/>
          <w:szCs w:val="22"/>
        </w:rPr>
      </w:pPr>
      <w:r w:rsidRPr="002C6003">
        <w:rPr>
          <w:rFonts w:ascii="Calibri" w:hAnsi="Calibri" w:cs="Calibri"/>
          <w:sz w:val="22"/>
          <w:szCs w:val="22"/>
        </w:rPr>
        <w:t xml:space="preserve">Prodávající </w:t>
      </w:r>
      <w:r w:rsidR="00765AAA" w:rsidRPr="002C6003">
        <w:rPr>
          <w:rFonts w:ascii="Calibri" w:hAnsi="Calibri" w:cs="Calibri"/>
          <w:sz w:val="22"/>
          <w:szCs w:val="22"/>
        </w:rPr>
        <w:t>je povinen</w:t>
      </w:r>
      <w:r w:rsidRPr="002C6003">
        <w:rPr>
          <w:rFonts w:ascii="Calibri" w:hAnsi="Calibri" w:cs="Calibri"/>
          <w:sz w:val="22"/>
          <w:szCs w:val="22"/>
        </w:rPr>
        <w:t xml:space="preserve"> dodrže</w:t>
      </w:r>
      <w:r w:rsidR="00765AAA" w:rsidRPr="002C6003">
        <w:rPr>
          <w:rFonts w:ascii="Calibri" w:hAnsi="Calibri" w:cs="Calibri"/>
          <w:sz w:val="22"/>
          <w:szCs w:val="22"/>
        </w:rPr>
        <w:t>t</w:t>
      </w:r>
      <w:r w:rsidRPr="002C6003">
        <w:rPr>
          <w:rFonts w:ascii="Calibri" w:hAnsi="Calibri" w:cs="Calibri"/>
          <w:sz w:val="22"/>
          <w:szCs w:val="22"/>
        </w:rPr>
        <w:t xml:space="preserve"> jakost</w:t>
      </w:r>
      <w:r w:rsidR="00765AAA" w:rsidRPr="002C6003">
        <w:rPr>
          <w:rFonts w:ascii="Calibri" w:hAnsi="Calibri" w:cs="Calibri"/>
          <w:sz w:val="22"/>
          <w:szCs w:val="22"/>
        </w:rPr>
        <w:t xml:space="preserve"> odevzdaného předmětu koupě předepsanou</w:t>
      </w:r>
      <w:r w:rsidRPr="002C6003">
        <w:rPr>
          <w:rFonts w:ascii="Calibri" w:hAnsi="Calibri" w:cs="Calibri"/>
          <w:sz w:val="22"/>
          <w:szCs w:val="22"/>
        </w:rPr>
        <w:t xml:space="preserve"> </w:t>
      </w:r>
      <w:r w:rsidR="00EF5C62" w:rsidRPr="002C6003">
        <w:rPr>
          <w:rFonts w:ascii="Calibri" w:hAnsi="Calibri" w:cs="Calibri"/>
          <w:sz w:val="22"/>
          <w:szCs w:val="22"/>
        </w:rPr>
        <w:t xml:space="preserve">aktuálně platnou </w:t>
      </w:r>
      <w:r w:rsidRPr="002C6003">
        <w:rPr>
          <w:rFonts w:ascii="Calibri" w:hAnsi="Calibri" w:cs="Calibri"/>
          <w:sz w:val="22"/>
          <w:szCs w:val="22"/>
        </w:rPr>
        <w:t>ČSN EN 590 (656506)</w:t>
      </w:r>
      <w:r w:rsidR="00CB1C59" w:rsidRPr="002C6003">
        <w:rPr>
          <w:rFonts w:ascii="Calibri" w:hAnsi="Calibri" w:cs="Calibri"/>
          <w:sz w:val="22"/>
          <w:szCs w:val="22"/>
        </w:rPr>
        <w:t xml:space="preserve"> a v souladu s právními předpisy upravujícími pohonné hmoty</w:t>
      </w:r>
      <w:r w:rsidR="002F3EC6">
        <w:rPr>
          <w:rFonts w:ascii="Calibri" w:hAnsi="Calibri" w:cs="Calibri"/>
          <w:sz w:val="22"/>
          <w:szCs w:val="22"/>
        </w:rPr>
        <w:t xml:space="preserve">. </w:t>
      </w:r>
      <w:r w:rsidR="00CB1C59" w:rsidRPr="002C6003">
        <w:rPr>
          <w:rFonts w:ascii="Calibri" w:hAnsi="Calibri" w:cs="Calibri"/>
          <w:sz w:val="22"/>
          <w:szCs w:val="22"/>
        </w:rPr>
        <w:t>Atest kvality dodaného předmětu koupě je prodávající povinen předat kupujícímu bezodkladně na žádost kupujícího, nejpozději však do 24 hodin od doručení žádosti, neurčí-li kupující delší lhůtu.</w:t>
      </w:r>
    </w:p>
    <w:p w14:paraId="62AAA348" w14:textId="7CFABCD0" w:rsidR="002F3EC6" w:rsidRDefault="002F3EC6" w:rsidP="002F3EC6">
      <w:pPr>
        <w:numPr>
          <w:ilvl w:val="0"/>
          <w:numId w:val="14"/>
        </w:numPr>
        <w:tabs>
          <w:tab w:val="clear" w:pos="720"/>
        </w:tabs>
        <w:spacing w:line="276" w:lineRule="auto"/>
        <w:ind w:left="426" w:hanging="426"/>
        <w:jc w:val="both"/>
        <w:rPr>
          <w:rFonts w:ascii="Calibri" w:hAnsi="Calibri" w:cs="Calibri"/>
          <w:sz w:val="22"/>
          <w:szCs w:val="22"/>
        </w:rPr>
      </w:pPr>
      <w:r w:rsidRPr="002C6003">
        <w:rPr>
          <w:rFonts w:ascii="Calibri" w:hAnsi="Calibri" w:cs="Calibri"/>
          <w:sz w:val="22"/>
          <w:szCs w:val="22"/>
        </w:rPr>
        <w:t>Kupující je oprávněn při dodání nebo po dodání provést odběr vzorků předmětu koupě za účelem ověření jeho jakosti. Zjistí-li se, že dodaný předmět koupě neodpovídá požadavkům této dohody, dílčí objednávky, právních předpisů nebo technických norem, nese náklady kontroly, odběru vzorků, laboratorního rozboru, odstranění vadného plnění a případné související škody prodávající.</w:t>
      </w:r>
    </w:p>
    <w:p w14:paraId="01E558C6" w14:textId="77777777" w:rsidR="00503F91" w:rsidRPr="0072072C" w:rsidRDefault="00503F91" w:rsidP="00503F91">
      <w:pPr>
        <w:numPr>
          <w:ilvl w:val="0"/>
          <w:numId w:val="14"/>
        </w:numPr>
        <w:tabs>
          <w:tab w:val="clear" w:pos="720"/>
        </w:tabs>
        <w:spacing w:line="276" w:lineRule="auto"/>
        <w:ind w:left="426" w:hanging="426"/>
        <w:jc w:val="both"/>
        <w:rPr>
          <w:rFonts w:ascii="Calibri" w:hAnsi="Calibri" w:cs="Calibri"/>
          <w:sz w:val="22"/>
          <w:szCs w:val="22"/>
        </w:rPr>
      </w:pPr>
      <w:r w:rsidRPr="0072072C">
        <w:rPr>
          <w:rFonts w:ascii="Calibri" w:hAnsi="Calibri" w:cs="Calibri"/>
          <w:sz w:val="22"/>
          <w:szCs w:val="22"/>
        </w:rPr>
        <w:t>Prodávající prohlašuje, že je po celou dobu účinnosti této dohody oprávněn dodávat předmět koupě v souladu s právními předpisy, zejména že splňuje požadavky kladené na distributora pohonných hmot, pokud se na něj takové požadavky vztahují. Prodávající je povinen bez zbytečného odkladu oznámit kupujícímu jakoukoli skutečnost, která by mohla mít vliv na jeho oprávnění dodat předmět koupě podle této dohody.</w:t>
      </w:r>
    </w:p>
    <w:p w14:paraId="40147D13" w14:textId="3594155D" w:rsidR="00051EEA" w:rsidRPr="002C6003" w:rsidRDefault="00051EEA" w:rsidP="002C6003">
      <w:pPr>
        <w:numPr>
          <w:ilvl w:val="0"/>
          <w:numId w:val="14"/>
        </w:numPr>
        <w:tabs>
          <w:tab w:val="clear" w:pos="720"/>
        </w:tabs>
        <w:spacing w:line="276" w:lineRule="auto"/>
        <w:ind w:left="426" w:hanging="426"/>
        <w:jc w:val="both"/>
        <w:rPr>
          <w:rFonts w:ascii="Calibri" w:hAnsi="Calibri" w:cs="Calibri"/>
          <w:sz w:val="22"/>
          <w:szCs w:val="22"/>
        </w:rPr>
      </w:pPr>
      <w:r w:rsidRPr="002C6003">
        <w:rPr>
          <w:rFonts w:ascii="Calibri" w:hAnsi="Calibri" w:cs="Calibri"/>
          <w:sz w:val="22"/>
          <w:szCs w:val="22"/>
        </w:rPr>
        <w:t xml:space="preserve">Pokud to kapacita nádrží kupujícího umožní, zavazuje se kupující </w:t>
      </w:r>
      <w:r w:rsidR="00A97CA6" w:rsidRPr="002C6003">
        <w:rPr>
          <w:rFonts w:ascii="Calibri" w:hAnsi="Calibri" w:cs="Calibri"/>
          <w:sz w:val="22"/>
          <w:szCs w:val="22"/>
        </w:rPr>
        <w:t>převzít</w:t>
      </w:r>
      <w:r w:rsidRPr="002C6003">
        <w:rPr>
          <w:rFonts w:ascii="Calibri" w:hAnsi="Calibri" w:cs="Calibri"/>
          <w:sz w:val="22"/>
          <w:szCs w:val="22"/>
        </w:rPr>
        <w:t xml:space="preserve"> předmět koupě i</w:t>
      </w:r>
      <w:r w:rsidR="007C5DE3">
        <w:rPr>
          <w:rFonts w:ascii="Calibri" w:hAnsi="Calibri" w:cs="Calibri"/>
          <w:sz w:val="22"/>
          <w:szCs w:val="22"/>
        </w:rPr>
        <w:t> </w:t>
      </w:r>
      <w:r w:rsidRPr="002C6003">
        <w:rPr>
          <w:rFonts w:ascii="Calibri" w:hAnsi="Calibri" w:cs="Calibri"/>
          <w:sz w:val="22"/>
          <w:szCs w:val="22"/>
        </w:rPr>
        <w:t>v případě dodání předmětu koupě v množství lišícím se</w:t>
      </w:r>
      <w:r w:rsidR="00A97CA6" w:rsidRPr="002C6003">
        <w:rPr>
          <w:rFonts w:ascii="Calibri" w:hAnsi="Calibri" w:cs="Calibri"/>
          <w:sz w:val="22"/>
          <w:szCs w:val="22"/>
        </w:rPr>
        <w:t xml:space="preserve"> o ± 7 %</w:t>
      </w:r>
      <w:r w:rsidRPr="002C6003">
        <w:rPr>
          <w:rFonts w:ascii="Calibri" w:hAnsi="Calibri" w:cs="Calibri"/>
          <w:sz w:val="22"/>
          <w:szCs w:val="22"/>
        </w:rPr>
        <w:t xml:space="preserve"> od objednaného množství</w:t>
      </w:r>
      <w:r w:rsidR="00A97CA6" w:rsidRPr="002C6003">
        <w:rPr>
          <w:rFonts w:ascii="Calibri" w:hAnsi="Calibri" w:cs="Calibri"/>
          <w:sz w:val="22"/>
          <w:szCs w:val="22"/>
        </w:rPr>
        <w:t>.</w:t>
      </w:r>
    </w:p>
    <w:p w14:paraId="27DF55DB" w14:textId="77777777" w:rsidR="00016468" w:rsidRDefault="00016468" w:rsidP="00051EEA">
      <w:pPr>
        <w:spacing w:line="276" w:lineRule="auto"/>
        <w:jc w:val="both"/>
        <w:rPr>
          <w:rFonts w:asciiTheme="minorHAnsi" w:hAnsiTheme="minorHAnsi"/>
          <w:sz w:val="22"/>
          <w:szCs w:val="22"/>
        </w:rPr>
      </w:pPr>
    </w:p>
    <w:p w14:paraId="01D4658A" w14:textId="77777777" w:rsidR="00BD52BE" w:rsidRPr="00725DFD" w:rsidRDefault="00BD52BE" w:rsidP="00051EEA">
      <w:pPr>
        <w:spacing w:line="276" w:lineRule="auto"/>
        <w:jc w:val="both"/>
        <w:rPr>
          <w:rFonts w:asciiTheme="minorHAnsi" w:hAnsiTheme="minorHAnsi"/>
          <w:sz w:val="22"/>
          <w:szCs w:val="22"/>
        </w:rPr>
      </w:pPr>
    </w:p>
    <w:p w14:paraId="4D48F940" w14:textId="0EE833EB" w:rsidR="00691EBF" w:rsidRPr="0080167C" w:rsidRDefault="00691EBF" w:rsidP="0056353A">
      <w:pPr>
        <w:pStyle w:val="Odstavecseseznamem"/>
        <w:numPr>
          <w:ilvl w:val="0"/>
          <w:numId w:val="7"/>
        </w:numPr>
        <w:spacing w:line="276" w:lineRule="auto"/>
        <w:jc w:val="center"/>
        <w:rPr>
          <w:rFonts w:asciiTheme="minorHAnsi" w:hAnsiTheme="minorHAnsi" w:cstheme="minorHAnsi"/>
          <w:b/>
          <w:sz w:val="22"/>
          <w:szCs w:val="22"/>
        </w:rPr>
      </w:pPr>
    </w:p>
    <w:p w14:paraId="038EFA2C" w14:textId="77777777" w:rsidR="00691EBF" w:rsidRPr="0080167C" w:rsidRDefault="00691EBF" w:rsidP="003524D2">
      <w:pPr>
        <w:pStyle w:val="Zkladntextodsazen"/>
        <w:tabs>
          <w:tab w:val="num" w:pos="720"/>
        </w:tabs>
        <w:spacing w:after="0" w:line="276" w:lineRule="auto"/>
        <w:ind w:left="0"/>
        <w:jc w:val="center"/>
        <w:rPr>
          <w:rFonts w:asciiTheme="minorHAnsi" w:hAnsiTheme="minorHAnsi" w:cstheme="minorHAnsi"/>
          <w:b/>
          <w:sz w:val="22"/>
          <w:szCs w:val="22"/>
        </w:rPr>
      </w:pPr>
      <w:r w:rsidRPr="0080167C">
        <w:rPr>
          <w:rFonts w:asciiTheme="minorHAnsi" w:hAnsiTheme="minorHAnsi" w:cstheme="minorHAnsi"/>
          <w:b/>
          <w:sz w:val="22"/>
          <w:szCs w:val="22"/>
        </w:rPr>
        <w:t>Závěrečná ustanovení</w:t>
      </w:r>
    </w:p>
    <w:p w14:paraId="3F01FC1E" w14:textId="4278D0C8" w:rsidR="006B0873" w:rsidRDefault="006B0873" w:rsidP="0056353A">
      <w:pPr>
        <w:numPr>
          <w:ilvl w:val="0"/>
          <w:numId w:val="5"/>
        </w:numPr>
        <w:spacing w:line="276" w:lineRule="auto"/>
        <w:jc w:val="both"/>
        <w:rPr>
          <w:rFonts w:asciiTheme="minorHAnsi" w:hAnsiTheme="minorHAnsi" w:cstheme="minorHAnsi"/>
          <w:color w:val="000000" w:themeColor="text1"/>
          <w:sz w:val="22"/>
          <w:szCs w:val="22"/>
        </w:rPr>
      </w:pPr>
      <w:r w:rsidRPr="006E5438">
        <w:rPr>
          <w:rFonts w:asciiTheme="minorHAnsi" w:hAnsiTheme="minorHAnsi" w:cstheme="minorHAnsi"/>
          <w:color w:val="000000" w:themeColor="text1"/>
          <w:sz w:val="22"/>
          <w:szCs w:val="22"/>
        </w:rPr>
        <w:t>Nedílnou součástí této</w:t>
      </w:r>
      <w:r w:rsidR="00187472">
        <w:rPr>
          <w:rFonts w:asciiTheme="minorHAnsi" w:hAnsiTheme="minorHAnsi" w:cstheme="minorHAnsi"/>
          <w:color w:val="000000" w:themeColor="text1"/>
          <w:sz w:val="22"/>
          <w:szCs w:val="22"/>
        </w:rPr>
        <w:t xml:space="preserve"> dohody</w:t>
      </w:r>
      <w:r w:rsidR="00D07ADE" w:rsidRPr="006E5438">
        <w:rPr>
          <w:rFonts w:asciiTheme="minorHAnsi" w:hAnsiTheme="minorHAnsi" w:cstheme="minorHAnsi"/>
          <w:color w:val="000000" w:themeColor="text1"/>
          <w:sz w:val="22"/>
          <w:szCs w:val="22"/>
        </w:rPr>
        <w:t xml:space="preserve"> jako příloha č. 1</w:t>
      </w:r>
      <w:r w:rsidRPr="006E5438">
        <w:rPr>
          <w:rFonts w:asciiTheme="minorHAnsi" w:hAnsiTheme="minorHAnsi" w:cstheme="minorHAnsi"/>
          <w:color w:val="000000" w:themeColor="text1"/>
          <w:sz w:val="22"/>
          <w:szCs w:val="22"/>
        </w:rPr>
        <w:t xml:space="preserve"> jsou Všeobecné obchodní podmínky </w:t>
      </w:r>
      <w:r w:rsidRPr="00C57CFB">
        <w:rPr>
          <w:rFonts w:asciiTheme="minorHAnsi" w:hAnsiTheme="minorHAnsi" w:cstheme="minorHAnsi"/>
          <w:color w:val="000000" w:themeColor="text1"/>
          <w:sz w:val="22"/>
          <w:szCs w:val="22"/>
        </w:rPr>
        <w:t>č</w:t>
      </w:r>
      <w:r w:rsidR="00267E6D" w:rsidRPr="00C57CFB">
        <w:rPr>
          <w:rFonts w:asciiTheme="minorHAnsi" w:hAnsiTheme="minorHAnsi" w:cstheme="minorHAnsi"/>
          <w:color w:val="000000" w:themeColor="text1"/>
          <w:sz w:val="22"/>
          <w:szCs w:val="22"/>
        </w:rPr>
        <w:t xml:space="preserve">. </w:t>
      </w:r>
      <w:r w:rsidR="006E5438" w:rsidRPr="00C57CFB">
        <w:rPr>
          <w:rFonts w:asciiTheme="minorHAnsi" w:hAnsiTheme="minorHAnsi" w:cstheme="minorHAnsi"/>
          <w:color w:val="000000" w:themeColor="text1"/>
          <w:sz w:val="22"/>
          <w:szCs w:val="22"/>
        </w:rPr>
        <w:t xml:space="preserve">1/2025 </w:t>
      </w:r>
      <w:r w:rsidRPr="00C57CFB">
        <w:rPr>
          <w:rFonts w:asciiTheme="minorHAnsi" w:hAnsiTheme="minorHAnsi" w:cstheme="minorHAnsi"/>
          <w:color w:val="000000" w:themeColor="text1"/>
          <w:sz w:val="22"/>
          <w:szCs w:val="22"/>
        </w:rPr>
        <w:t xml:space="preserve">vydané dne </w:t>
      </w:r>
      <w:r w:rsidR="006E5438" w:rsidRPr="006E5438">
        <w:rPr>
          <w:rFonts w:asciiTheme="minorHAnsi" w:hAnsiTheme="minorHAnsi" w:cstheme="minorHAnsi"/>
          <w:color w:val="000000" w:themeColor="text1"/>
          <w:sz w:val="22"/>
          <w:szCs w:val="22"/>
        </w:rPr>
        <w:t>1. 4. 2025</w:t>
      </w:r>
      <w:r w:rsidRPr="006E5438">
        <w:rPr>
          <w:rFonts w:asciiTheme="minorHAnsi" w:hAnsiTheme="minorHAnsi" w:cstheme="minorHAnsi"/>
          <w:color w:val="000000" w:themeColor="text1"/>
          <w:sz w:val="22"/>
          <w:szCs w:val="22"/>
        </w:rPr>
        <w:t xml:space="preserve"> kupujícím</w:t>
      </w:r>
      <w:r w:rsidR="001B4F6C">
        <w:rPr>
          <w:rFonts w:asciiTheme="minorHAnsi" w:hAnsiTheme="minorHAnsi" w:cstheme="minorHAnsi"/>
          <w:color w:val="000000" w:themeColor="text1"/>
          <w:sz w:val="22"/>
          <w:szCs w:val="22"/>
        </w:rPr>
        <w:t xml:space="preserve"> (VOP)</w:t>
      </w:r>
      <w:r w:rsidRPr="006E5438">
        <w:rPr>
          <w:rFonts w:asciiTheme="minorHAnsi" w:hAnsiTheme="minorHAnsi" w:cstheme="minorHAnsi"/>
          <w:color w:val="000000" w:themeColor="text1"/>
          <w:sz w:val="22"/>
          <w:szCs w:val="22"/>
        </w:rPr>
        <w:t xml:space="preserve">. Prodávající potvrzuje, že </w:t>
      </w:r>
      <w:r w:rsidR="000F6074" w:rsidRPr="006E5438">
        <w:rPr>
          <w:rFonts w:asciiTheme="minorHAnsi" w:hAnsiTheme="minorHAnsi" w:cstheme="minorHAnsi"/>
          <w:color w:val="000000" w:themeColor="text1"/>
          <w:sz w:val="22"/>
          <w:szCs w:val="22"/>
        </w:rPr>
        <w:t>j</w:t>
      </w:r>
      <w:r w:rsidR="00451DFA" w:rsidRPr="006E5438">
        <w:rPr>
          <w:rFonts w:asciiTheme="minorHAnsi" w:hAnsiTheme="minorHAnsi" w:cstheme="minorHAnsi"/>
          <w:color w:val="000000" w:themeColor="text1"/>
          <w:sz w:val="22"/>
          <w:szCs w:val="22"/>
        </w:rPr>
        <w:t>sou</w:t>
      </w:r>
      <w:r w:rsidR="000F6074" w:rsidRPr="006E5438">
        <w:rPr>
          <w:rFonts w:asciiTheme="minorHAnsi" w:hAnsiTheme="minorHAnsi" w:cstheme="minorHAnsi"/>
          <w:color w:val="000000" w:themeColor="text1"/>
          <w:sz w:val="22"/>
          <w:szCs w:val="22"/>
        </w:rPr>
        <w:t xml:space="preserve"> </w:t>
      </w:r>
      <w:r w:rsidR="007C18B5" w:rsidRPr="006E5438">
        <w:rPr>
          <w:rFonts w:asciiTheme="minorHAnsi" w:hAnsiTheme="minorHAnsi" w:cstheme="minorHAnsi"/>
          <w:color w:val="000000" w:themeColor="text1"/>
          <w:sz w:val="22"/>
          <w:szCs w:val="22"/>
        </w:rPr>
        <w:t xml:space="preserve">mu tyto </w:t>
      </w:r>
      <w:r w:rsidRPr="006E5438">
        <w:rPr>
          <w:rFonts w:asciiTheme="minorHAnsi" w:hAnsiTheme="minorHAnsi" w:cstheme="minorHAnsi"/>
          <w:color w:val="000000" w:themeColor="text1"/>
          <w:sz w:val="22"/>
          <w:szCs w:val="22"/>
        </w:rPr>
        <w:t>Všeobecn</w:t>
      </w:r>
      <w:r w:rsidR="007C18B5" w:rsidRPr="006E5438">
        <w:rPr>
          <w:rFonts w:asciiTheme="minorHAnsi" w:hAnsiTheme="minorHAnsi" w:cstheme="minorHAnsi"/>
          <w:color w:val="000000" w:themeColor="text1"/>
          <w:sz w:val="22"/>
          <w:szCs w:val="22"/>
        </w:rPr>
        <w:t>é</w:t>
      </w:r>
      <w:r w:rsidRPr="006E5438">
        <w:rPr>
          <w:rFonts w:asciiTheme="minorHAnsi" w:hAnsiTheme="minorHAnsi" w:cstheme="minorHAnsi"/>
          <w:color w:val="000000" w:themeColor="text1"/>
          <w:sz w:val="22"/>
          <w:szCs w:val="22"/>
        </w:rPr>
        <w:t xml:space="preserve"> obchodní podmín</w:t>
      </w:r>
      <w:r w:rsidR="007C18B5" w:rsidRPr="006E5438">
        <w:rPr>
          <w:rFonts w:asciiTheme="minorHAnsi" w:hAnsiTheme="minorHAnsi" w:cstheme="minorHAnsi"/>
          <w:color w:val="000000" w:themeColor="text1"/>
          <w:sz w:val="22"/>
          <w:szCs w:val="22"/>
        </w:rPr>
        <w:t>ky</w:t>
      </w:r>
      <w:r w:rsidRPr="006E5438">
        <w:rPr>
          <w:rFonts w:asciiTheme="minorHAnsi" w:hAnsiTheme="minorHAnsi" w:cstheme="minorHAnsi"/>
          <w:color w:val="000000" w:themeColor="text1"/>
          <w:sz w:val="22"/>
          <w:szCs w:val="22"/>
        </w:rPr>
        <w:t xml:space="preserve"> znám</w:t>
      </w:r>
      <w:r w:rsidR="007C18B5" w:rsidRPr="006E5438">
        <w:rPr>
          <w:rFonts w:asciiTheme="minorHAnsi" w:hAnsiTheme="minorHAnsi" w:cstheme="minorHAnsi"/>
          <w:color w:val="000000" w:themeColor="text1"/>
          <w:sz w:val="22"/>
          <w:szCs w:val="22"/>
        </w:rPr>
        <w:t>y</w:t>
      </w:r>
      <w:r w:rsidRPr="006E5438">
        <w:rPr>
          <w:rFonts w:asciiTheme="minorHAnsi" w:hAnsiTheme="minorHAnsi" w:cstheme="minorHAnsi"/>
          <w:color w:val="000000" w:themeColor="text1"/>
          <w:sz w:val="22"/>
          <w:szCs w:val="22"/>
        </w:rPr>
        <w:t xml:space="preserve"> a souhlasí s nimi. Odchylná ustanovení této</w:t>
      </w:r>
      <w:r w:rsidR="00187472">
        <w:rPr>
          <w:rFonts w:asciiTheme="minorHAnsi" w:hAnsiTheme="minorHAnsi" w:cstheme="minorHAnsi"/>
          <w:color w:val="000000" w:themeColor="text1"/>
          <w:sz w:val="22"/>
          <w:szCs w:val="22"/>
        </w:rPr>
        <w:t xml:space="preserve"> dohody</w:t>
      </w:r>
      <w:r w:rsidRPr="006E5438">
        <w:rPr>
          <w:rFonts w:asciiTheme="minorHAnsi" w:hAnsiTheme="minorHAnsi" w:cstheme="minorHAnsi"/>
          <w:color w:val="000000" w:themeColor="text1"/>
          <w:sz w:val="22"/>
          <w:szCs w:val="22"/>
        </w:rPr>
        <w:t xml:space="preserve"> mají před zněním Všeobecných obchodních podmínek přednost.</w:t>
      </w:r>
      <w:r w:rsidR="00D0775E">
        <w:rPr>
          <w:rFonts w:asciiTheme="minorHAnsi" w:hAnsiTheme="minorHAnsi" w:cstheme="minorHAnsi"/>
          <w:color w:val="000000" w:themeColor="text1"/>
          <w:sz w:val="22"/>
          <w:szCs w:val="22"/>
        </w:rPr>
        <w:t xml:space="preserve"> </w:t>
      </w:r>
      <w:r w:rsidR="000579FE">
        <w:rPr>
          <w:rFonts w:asciiTheme="minorHAnsi" w:hAnsiTheme="minorHAnsi" w:cstheme="minorHAnsi"/>
          <w:color w:val="000000" w:themeColor="text1"/>
          <w:sz w:val="22"/>
          <w:szCs w:val="22"/>
        </w:rPr>
        <w:t>Smlouvou</w:t>
      </w:r>
      <w:r w:rsidR="00D0775E">
        <w:rPr>
          <w:rFonts w:asciiTheme="minorHAnsi" w:hAnsiTheme="minorHAnsi" w:cstheme="minorHAnsi"/>
          <w:color w:val="000000" w:themeColor="text1"/>
          <w:sz w:val="22"/>
          <w:szCs w:val="22"/>
        </w:rPr>
        <w:t xml:space="preserve"> ve </w:t>
      </w:r>
      <w:r w:rsidR="00D0775E" w:rsidRPr="006E5438">
        <w:rPr>
          <w:rFonts w:asciiTheme="minorHAnsi" w:hAnsiTheme="minorHAnsi" w:cstheme="minorHAnsi"/>
          <w:color w:val="000000" w:themeColor="text1"/>
          <w:sz w:val="22"/>
          <w:szCs w:val="22"/>
        </w:rPr>
        <w:t>Všeobecných obchodních podmín</w:t>
      </w:r>
      <w:r w:rsidR="00D0775E">
        <w:rPr>
          <w:rFonts w:asciiTheme="minorHAnsi" w:hAnsiTheme="minorHAnsi" w:cstheme="minorHAnsi"/>
          <w:color w:val="000000" w:themeColor="text1"/>
          <w:sz w:val="22"/>
          <w:szCs w:val="22"/>
        </w:rPr>
        <w:t>kách</w:t>
      </w:r>
      <w:r w:rsidR="000579FE">
        <w:rPr>
          <w:rFonts w:asciiTheme="minorHAnsi" w:hAnsiTheme="minorHAnsi" w:cstheme="minorHAnsi"/>
          <w:color w:val="000000" w:themeColor="text1"/>
          <w:sz w:val="22"/>
          <w:szCs w:val="22"/>
        </w:rPr>
        <w:t xml:space="preserve"> se rozumí </w:t>
      </w:r>
      <w:r w:rsidR="00D0775E">
        <w:rPr>
          <w:rFonts w:asciiTheme="minorHAnsi" w:hAnsiTheme="minorHAnsi" w:cstheme="minorHAnsi"/>
          <w:color w:val="000000" w:themeColor="text1"/>
          <w:sz w:val="22"/>
          <w:szCs w:val="22"/>
        </w:rPr>
        <w:t>tato dohoda.</w:t>
      </w:r>
      <w:r w:rsidR="00D0775E" w:rsidRPr="006E5438">
        <w:rPr>
          <w:rFonts w:asciiTheme="minorHAnsi" w:hAnsiTheme="minorHAnsi" w:cstheme="minorHAnsi"/>
          <w:color w:val="000000" w:themeColor="text1"/>
          <w:sz w:val="22"/>
          <w:szCs w:val="22"/>
        </w:rPr>
        <w:t xml:space="preserve"> </w:t>
      </w:r>
    </w:p>
    <w:p w14:paraId="22833C63" w14:textId="29B87A01" w:rsidR="000E01C9" w:rsidRPr="00585BCB" w:rsidRDefault="000E01C9" w:rsidP="00585BCB">
      <w:pPr>
        <w:numPr>
          <w:ilvl w:val="0"/>
          <w:numId w:val="5"/>
        </w:numPr>
        <w:spacing w:line="276" w:lineRule="auto"/>
        <w:jc w:val="both"/>
        <w:rPr>
          <w:rFonts w:asciiTheme="minorHAnsi" w:hAnsiTheme="minorHAnsi" w:cstheme="minorHAnsi"/>
          <w:color w:val="000000" w:themeColor="text1"/>
          <w:sz w:val="22"/>
          <w:szCs w:val="22"/>
        </w:rPr>
      </w:pPr>
      <w:r w:rsidRPr="00585BCB">
        <w:rPr>
          <w:rFonts w:asciiTheme="minorHAnsi" w:hAnsiTheme="minorHAnsi" w:cstheme="minorHAnsi"/>
          <w:color w:val="000000" w:themeColor="text1"/>
          <w:sz w:val="22"/>
          <w:szCs w:val="22"/>
        </w:rPr>
        <w:t xml:space="preserve">V případě, že prodávající odevzdá kupujícímu předmět koupě opožděně nebo vadně nebo nedodrží reklamační lhůty a doby stanovené smlouvou, VOP nebo dílčí objednávkou, zaplatí kupujícímu smluvní pokutu ve výši 0,02 % z kupní ceny předmětu koupě, minimálně však </w:t>
      </w:r>
      <w:r w:rsidR="00585BCB" w:rsidRPr="00585BCB">
        <w:rPr>
          <w:rFonts w:asciiTheme="minorHAnsi" w:hAnsiTheme="minorHAnsi" w:cstheme="minorHAnsi"/>
          <w:color w:val="000000" w:themeColor="text1"/>
          <w:sz w:val="22"/>
          <w:szCs w:val="22"/>
        </w:rPr>
        <w:t>10</w:t>
      </w:r>
      <w:r w:rsidR="00F25295">
        <w:rPr>
          <w:rFonts w:asciiTheme="minorHAnsi" w:hAnsiTheme="minorHAnsi" w:cstheme="minorHAnsi"/>
          <w:color w:val="000000" w:themeColor="text1"/>
          <w:sz w:val="22"/>
          <w:szCs w:val="22"/>
        </w:rPr>
        <w:t> </w:t>
      </w:r>
      <w:r w:rsidR="00585BCB" w:rsidRPr="00585BCB">
        <w:rPr>
          <w:rFonts w:asciiTheme="minorHAnsi" w:hAnsiTheme="minorHAnsi" w:cstheme="minorHAnsi"/>
          <w:color w:val="000000" w:themeColor="text1"/>
          <w:sz w:val="22"/>
          <w:szCs w:val="22"/>
        </w:rPr>
        <w:t>000</w:t>
      </w:r>
      <w:r w:rsidR="00F25295">
        <w:rPr>
          <w:rFonts w:asciiTheme="minorHAnsi" w:hAnsiTheme="minorHAnsi" w:cstheme="minorHAnsi"/>
          <w:color w:val="000000" w:themeColor="text1"/>
          <w:sz w:val="22"/>
          <w:szCs w:val="22"/>
        </w:rPr>
        <w:t> K</w:t>
      </w:r>
      <w:r w:rsidRPr="00585BCB">
        <w:rPr>
          <w:rFonts w:asciiTheme="minorHAnsi" w:hAnsiTheme="minorHAnsi" w:cstheme="minorHAnsi"/>
          <w:color w:val="000000" w:themeColor="text1"/>
          <w:sz w:val="22"/>
          <w:szCs w:val="22"/>
        </w:rPr>
        <w:t xml:space="preserve">č, za každý takový případ porušení a každou </w:t>
      </w:r>
      <w:r w:rsidR="00FA52B3">
        <w:rPr>
          <w:rFonts w:asciiTheme="minorHAnsi" w:hAnsiTheme="minorHAnsi" w:cstheme="minorHAnsi"/>
          <w:color w:val="000000" w:themeColor="text1"/>
          <w:sz w:val="22"/>
          <w:szCs w:val="22"/>
        </w:rPr>
        <w:t xml:space="preserve">započatou </w:t>
      </w:r>
      <w:r w:rsidRPr="00585BCB">
        <w:rPr>
          <w:rFonts w:asciiTheme="minorHAnsi" w:hAnsiTheme="minorHAnsi" w:cstheme="minorHAnsi"/>
          <w:color w:val="000000" w:themeColor="text1"/>
          <w:sz w:val="22"/>
          <w:szCs w:val="22"/>
        </w:rPr>
        <w:t xml:space="preserve">hodinu prodlení. </w:t>
      </w:r>
    </w:p>
    <w:p w14:paraId="550C88FE" w14:textId="73527484" w:rsidR="00016468" w:rsidRPr="00585BCB" w:rsidRDefault="00016468" w:rsidP="00585BCB">
      <w:pPr>
        <w:numPr>
          <w:ilvl w:val="0"/>
          <w:numId w:val="5"/>
        </w:numPr>
        <w:spacing w:line="276" w:lineRule="auto"/>
        <w:jc w:val="both"/>
        <w:rPr>
          <w:rFonts w:asciiTheme="minorHAnsi" w:hAnsiTheme="minorHAnsi" w:cstheme="minorHAnsi"/>
          <w:color w:val="000000" w:themeColor="text1"/>
          <w:sz w:val="22"/>
          <w:szCs w:val="22"/>
        </w:rPr>
      </w:pPr>
      <w:r w:rsidRPr="00585BCB">
        <w:rPr>
          <w:rFonts w:asciiTheme="minorHAnsi" w:hAnsiTheme="minorHAnsi" w:cstheme="minorHAnsi"/>
          <w:color w:val="000000" w:themeColor="text1"/>
          <w:sz w:val="22"/>
          <w:szCs w:val="22"/>
        </w:rPr>
        <w:t>Prodávající je povinen mít po celou dobu účinnosti této dohody uzavřeno platné pojištění odpovědnosti za škodu způsobenou svojí provozní činností, zejména pro případ způsobení škody na majetku kupujícího či na zdraví třetích osob</w:t>
      </w:r>
      <w:r w:rsidR="00A2798C" w:rsidRPr="00585BCB">
        <w:rPr>
          <w:rFonts w:asciiTheme="minorHAnsi" w:hAnsiTheme="minorHAnsi" w:cstheme="minorHAnsi"/>
          <w:color w:val="000000" w:themeColor="text1"/>
          <w:sz w:val="22"/>
          <w:szCs w:val="22"/>
        </w:rPr>
        <w:t>,</w:t>
      </w:r>
      <w:r w:rsidRPr="00585BCB">
        <w:rPr>
          <w:rFonts w:asciiTheme="minorHAnsi" w:hAnsiTheme="minorHAnsi" w:cstheme="minorHAnsi"/>
          <w:color w:val="000000" w:themeColor="text1"/>
          <w:sz w:val="22"/>
          <w:szCs w:val="22"/>
        </w:rPr>
        <w:t xml:space="preserve"> s limitem pojistného plnění ve výši minimálně </w:t>
      </w:r>
      <w:r w:rsidRPr="009315C4">
        <w:rPr>
          <w:rFonts w:asciiTheme="minorHAnsi" w:hAnsiTheme="minorHAnsi" w:cstheme="minorHAnsi"/>
          <w:color w:val="000000" w:themeColor="text1"/>
          <w:sz w:val="22"/>
          <w:szCs w:val="22"/>
        </w:rPr>
        <w:t>15</w:t>
      </w:r>
      <w:r w:rsidR="00E80933">
        <w:rPr>
          <w:rFonts w:asciiTheme="minorHAnsi" w:hAnsiTheme="minorHAnsi" w:cstheme="minorHAnsi"/>
          <w:color w:val="000000" w:themeColor="text1"/>
          <w:sz w:val="22"/>
          <w:szCs w:val="22"/>
        </w:rPr>
        <w:t> </w:t>
      </w:r>
      <w:r w:rsidRPr="009315C4">
        <w:rPr>
          <w:rFonts w:asciiTheme="minorHAnsi" w:hAnsiTheme="minorHAnsi" w:cstheme="minorHAnsi"/>
          <w:color w:val="000000" w:themeColor="text1"/>
          <w:sz w:val="22"/>
          <w:szCs w:val="22"/>
        </w:rPr>
        <w:t>miliónů Kč.</w:t>
      </w:r>
      <w:r w:rsidRPr="00585BCB">
        <w:rPr>
          <w:rFonts w:asciiTheme="minorHAnsi" w:hAnsiTheme="minorHAnsi" w:cstheme="minorHAnsi"/>
          <w:color w:val="000000" w:themeColor="text1"/>
          <w:sz w:val="22"/>
          <w:szCs w:val="22"/>
        </w:rPr>
        <w:t xml:space="preserve"> </w:t>
      </w:r>
      <w:r w:rsidR="00AB3D54" w:rsidRPr="00585BCB">
        <w:rPr>
          <w:rFonts w:asciiTheme="minorHAnsi" w:hAnsiTheme="minorHAnsi" w:cstheme="minorHAnsi"/>
          <w:color w:val="000000" w:themeColor="text1"/>
          <w:sz w:val="22"/>
          <w:szCs w:val="22"/>
        </w:rPr>
        <w:t>Prodávající je povinen na vyžádání kupujícího prokázat splnění povinnosti dle předchozí věty, včetně zaplacení pojistného.</w:t>
      </w:r>
    </w:p>
    <w:p w14:paraId="5CB872FA" w14:textId="70077CCA" w:rsidR="004D0FC1" w:rsidRPr="00335FB7" w:rsidRDefault="00E91310" w:rsidP="00335FB7">
      <w:pPr>
        <w:numPr>
          <w:ilvl w:val="0"/>
          <w:numId w:val="5"/>
        </w:numPr>
        <w:spacing w:line="276" w:lineRule="auto"/>
        <w:jc w:val="both"/>
        <w:rPr>
          <w:rFonts w:asciiTheme="minorHAnsi" w:hAnsiTheme="minorHAnsi" w:cstheme="minorHAnsi"/>
          <w:color w:val="000000" w:themeColor="text1"/>
          <w:sz w:val="22"/>
          <w:szCs w:val="22"/>
        </w:rPr>
      </w:pPr>
      <w:r w:rsidRPr="00335FB7" w:rsidDel="00CA70A6">
        <w:rPr>
          <w:rFonts w:asciiTheme="minorHAnsi" w:hAnsiTheme="minorHAnsi" w:cstheme="minorHAnsi"/>
          <w:color w:val="000000" w:themeColor="text1"/>
          <w:sz w:val="22"/>
          <w:szCs w:val="22"/>
        </w:rPr>
        <w:t>Podpisem této</w:t>
      </w:r>
      <w:r w:rsidR="00187472" w:rsidRPr="00335FB7">
        <w:rPr>
          <w:rFonts w:asciiTheme="minorHAnsi" w:hAnsiTheme="minorHAnsi" w:cstheme="minorHAnsi"/>
          <w:color w:val="000000" w:themeColor="text1"/>
          <w:sz w:val="22"/>
          <w:szCs w:val="22"/>
        </w:rPr>
        <w:t xml:space="preserve"> dohody</w:t>
      </w:r>
      <w:r w:rsidRPr="00335FB7" w:rsidDel="00CA70A6">
        <w:rPr>
          <w:rFonts w:asciiTheme="minorHAnsi" w:hAnsiTheme="minorHAnsi" w:cstheme="minorHAnsi"/>
          <w:color w:val="000000" w:themeColor="text1"/>
          <w:sz w:val="22"/>
          <w:szCs w:val="22"/>
        </w:rPr>
        <w:t xml:space="preserve"> bere prodávající na vědomí, že</w:t>
      </w:r>
      <w:r w:rsidR="00187472" w:rsidRPr="00335FB7">
        <w:rPr>
          <w:rFonts w:asciiTheme="minorHAnsi" w:hAnsiTheme="minorHAnsi" w:cstheme="minorHAnsi"/>
          <w:color w:val="000000" w:themeColor="text1"/>
          <w:sz w:val="22"/>
          <w:szCs w:val="22"/>
        </w:rPr>
        <w:t xml:space="preserve"> dohoda</w:t>
      </w:r>
      <w:r w:rsidRPr="00335FB7" w:rsidDel="00CA70A6">
        <w:rPr>
          <w:rFonts w:asciiTheme="minorHAnsi" w:hAnsiTheme="minorHAnsi" w:cstheme="minorHAnsi"/>
          <w:color w:val="000000" w:themeColor="text1"/>
          <w:sz w:val="22"/>
          <w:szCs w:val="22"/>
        </w:rPr>
        <w:t xml:space="preserve"> </w:t>
      </w:r>
      <w:r w:rsidR="00FA16B1">
        <w:rPr>
          <w:rFonts w:asciiTheme="minorHAnsi" w:hAnsiTheme="minorHAnsi" w:cstheme="minorHAnsi"/>
          <w:color w:val="000000" w:themeColor="text1"/>
          <w:sz w:val="22"/>
          <w:szCs w:val="22"/>
        </w:rPr>
        <w:t xml:space="preserve">a související právní jednání </w:t>
      </w:r>
      <w:r w:rsidRPr="00335FB7" w:rsidDel="00CA70A6">
        <w:rPr>
          <w:rFonts w:asciiTheme="minorHAnsi" w:hAnsiTheme="minorHAnsi" w:cstheme="minorHAnsi"/>
          <w:color w:val="000000" w:themeColor="text1"/>
          <w:sz w:val="22"/>
          <w:szCs w:val="22"/>
        </w:rPr>
        <w:t>bud</w:t>
      </w:r>
      <w:r w:rsidR="00CA6BA3">
        <w:rPr>
          <w:rFonts w:asciiTheme="minorHAnsi" w:hAnsiTheme="minorHAnsi" w:cstheme="minorHAnsi"/>
          <w:color w:val="000000" w:themeColor="text1"/>
          <w:sz w:val="22"/>
          <w:szCs w:val="22"/>
        </w:rPr>
        <w:t>ou</w:t>
      </w:r>
      <w:r w:rsidRPr="00335FB7" w:rsidDel="00CA70A6">
        <w:rPr>
          <w:rFonts w:asciiTheme="minorHAnsi" w:hAnsiTheme="minorHAnsi" w:cstheme="minorHAnsi"/>
          <w:color w:val="000000" w:themeColor="text1"/>
          <w:sz w:val="22"/>
          <w:szCs w:val="22"/>
        </w:rPr>
        <w:t xml:space="preserve"> zveřejněn</w:t>
      </w:r>
      <w:r w:rsidR="00CA6BA3">
        <w:rPr>
          <w:rFonts w:asciiTheme="minorHAnsi" w:hAnsiTheme="minorHAnsi" w:cstheme="minorHAnsi"/>
          <w:color w:val="000000" w:themeColor="text1"/>
          <w:sz w:val="22"/>
          <w:szCs w:val="22"/>
        </w:rPr>
        <w:t>y</w:t>
      </w:r>
      <w:r w:rsidRPr="00335FB7" w:rsidDel="00CA70A6">
        <w:rPr>
          <w:rFonts w:asciiTheme="minorHAnsi" w:hAnsiTheme="minorHAnsi" w:cstheme="minorHAnsi"/>
          <w:color w:val="000000" w:themeColor="text1"/>
          <w:sz w:val="22"/>
          <w:szCs w:val="22"/>
        </w:rPr>
        <w:t xml:space="preserve"> kupujícím na Portálu veřejné správy v Registru smluv podle zákona č. 340/2015 Sb., o</w:t>
      </w:r>
      <w:r w:rsidR="00CA6BA3">
        <w:rPr>
          <w:rFonts w:asciiTheme="minorHAnsi" w:hAnsiTheme="minorHAnsi" w:cstheme="minorHAnsi"/>
          <w:color w:val="000000" w:themeColor="text1"/>
          <w:sz w:val="22"/>
          <w:szCs w:val="22"/>
        </w:rPr>
        <w:t> </w:t>
      </w:r>
      <w:r w:rsidRPr="00335FB7" w:rsidDel="00CA70A6">
        <w:rPr>
          <w:rFonts w:asciiTheme="minorHAnsi" w:hAnsiTheme="minorHAnsi" w:cstheme="minorHAnsi"/>
          <w:color w:val="000000" w:themeColor="text1"/>
          <w:sz w:val="22"/>
          <w:szCs w:val="22"/>
        </w:rPr>
        <w:t>zvláštních podmínkách účinnosti některých smluv, uveřejňování těchto smluv a o registru smluv (dále jen „zákon o registru smluv“)</w:t>
      </w:r>
      <w:r w:rsidR="006045D2">
        <w:rPr>
          <w:rFonts w:asciiTheme="minorHAnsi" w:hAnsiTheme="minorHAnsi" w:cstheme="minorHAnsi"/>
          <w:color w:val="000000" w:themeColor="text1"/>
          <w:sz w:val="22"/>
          <w:szCs w:val="22"/>
        </w:rPr>
        <w:t xml:space="preserve">, </w:t>
      </w:r>
      <w:r w:rsidR="006045D2" w:rsidRPr="00822A0E" w:rsidDel="00CA70A6">
        <w:rPr>
          <w:rFonts w:asciiTheme="minorHAnsi" w:hAnsiTheme="minorHAnsi" w:cstheme="minorHAnsi"/>
          <w:color w:val="000000" w:themeColor="text1"/>
          <w:sz w:val="22"/>
          <w:szCs w:val="22"/>
        </w:rPr>
        <w:t>budou-li naplněny zákonné podmínky pro jej</w:t>
      </w:r>
      <w:r w:rsidR="006045D2">
        <w:rPr>
          <w:rFonts w:asciiTheme="minorHAnsi" w:hAnsiTheme="minorHAnsi" w:cstheme="minorHAnsi"/>
          <w:color w:val="000000" w:themeColor="text1"/>
          <w:sz w:val="22"/>
          <w:szCs w:val="22"/>
        </w:rPr>
        <w:t>ich</w:t>
      </w:r>
      <w:r w:rsidR="006045D2" w:rsidRPr="00822A0E" w:rsidDel="00CA70A6">
        <w:rPr>
          <w:rFonts w:asciiTheme="minorHAnsi" w:hAnsiTheme="minorHAnsi" w:cstheme="minorHAnsi"/>
          <w:color w:val="000000" w:themeColor="text1"/>
          <w:sz w:val="22"/>
          <w:szCs w:val="22"/>
        </w:rPr>
        <w:t xml:space="preserve"> </w:t>
      </w:r>
      <w:r w:rsidR="006045D2" w:rsidRPr="00822A0E">
        <w:rPr>
          <w:rFonts w:asciiTheme="minorHAnsi" w:hAnsiTheme="minorHAnsi" w:cstheme="minorHAnsi"/>
          <w:color w:val="000000" w:themeColor="text1"/>
          <w:sz w:val="22"/>
          <w:szCs w:val="22"/>
        </w:rPr>
        <w:t xml:space="preserve">povinné </w:t>
      </w:r>
      <w:r w:rsidR="006045D2" w:rsidRPr="00822A0E" w:rsidDel="00CA70A6">
        <w:rPr>
          <w:rFonts w:asciiTheme="minorHAnsi" w:hAnsiTheme="minorHAnsi" w:cstheme="minorHAnsi"/>
          <w:color w:val="000000" w:themeColor="text1"/>
          <w:sz w:val="22"/>
          <w:szCs w:val="22"/>
        </w:rPr>
        <w:t>uveřejnění</w:t>
      </w:r>
      <w:r w:rsidR="003A5C07" w:rsidRPr="00335FB7">
        <w:rPr>
          <w:rFonts w:asciiTheme="minorHAnsi" w:hAnsiTheme="minorHAnsi" w:cstheme="minorHAnsi"/>
          <w:color w:val="000000" w:themeColor="text1"/>
          <w:sz w:val="22"/>
          <w:szCs w:val="22"/>
        </w:rPr>
        <w:t>. D</w:t>
      </w:r>
      <w:r w:rsidR="00187472" w:rsidRPr="00335FB7">
        <w:rPr>
          <w:rFonts w:asciiTheme="minorHAnsi" w:hAnsiTheme="minorHAnsi" w:cstheme="minorHAnsi"/>
          <w:color w:val="000000" w:themeColor="text1"/>
          <w:sz w:val="22"/>
          <w:szCs w:val="22"/>
        </w:rPr>
        <w:t>ohoda</w:t>
      </w:r>
      <w:r w:rsidRPr="00335FB7" w:rsidDel="00CA70A6">
        <w:rPr>
          <w:rFonts w:asciiTheme="minorHAnsi" w:hAnsiTheme="minorHAnsi" w:cstheme="minorHAnsi"/>
          <w:color w:val="000000" w:themeColor="text1"/>
          <w:sz w:val="22"/>
          <w:szCs w:val="22"/>
        </w:rPr>
        <w:t xml:space="preserve"> nabude účinnosti</w:t>
      </w:r>
      <w:r w:rsidR="00A131F1" w:rsidRPr="00335FB7">
        <w:rPr>
          <w:rFonts w:asciiTheme="minorHAnsi" w:hAnsiTheme="minorHAnsi" w:cstheme="minorHAnsi"/>
          <w:color w:val="000000" w:themeColor="text1"/>
          <w:sz w:val="22"/>
          <w:szCs w:val="22"/>
        </w:rPr>
        <w:t xml:space="preserve"> 1.</w:t>
      </w:r>
      <w:r w:rsidR="002F3EC6" w:rsidRPr="00335FB7">
        <w:rPr>
          <w:rFonts w:asciiTheme="minorHAnsi" w:hAnsiTheme="minorHAnsi" w:cstheme="minorHAnsi"/>
          <w:color w:val="000000" w:themeColor="text1"/>
          <w:sz w:val="22"/>
          <w:szCs w:val="22"/>
        </w:rPr>
        <w:t xml:space="preserve"> </w:t>
      </w:r>
      <w:r w:rsidR="00A131F1" w:rsidRPr="00335FB7">
        <w:rPr>
          <w:rFonts w:asciiTheme="minorHAnsi" w:hAnsiTheme="minorHAnsi" w:cstheme="minorHAnsi"/>
          <w:color w:val="000000" w:themeColor="text1"/>
          <w:sz w:val="22"/>
          <w:szCs w:val="22"/>
        </w:rPr>
        <w:t>1.</w:t>
      </w:r>
      <w:r w:rsidR="002F3EC6" w:rsidRPr="00335FB7">
        <w:rPr>
          <w:rFonts w:asciiTheme="minorHAnsi" w:hAnsiTheme="minorHAnsi" w:cstheme="minorHAnsi"/>
          <w:color w:val="000000" w:themeColor="text1"/>
          <w:sz w:val="22"/>
          <w:szCs w:val="22"/>
        </w:rPr>
        <w:t xml:space="preserve"> </w:t>
      </w:r>
      <w:r w:rsidR="00A131F1" w:rsidRPr="00335FB7">
        <w:rPr>
          <w:rFonts w:asciiTheme="minorHAnsi" w:hAnsiTheme="minorHAnsi" w:cstheme="minorHAnsi"/>
          <w:color w:val="000000" w:themeColor="text1"/>
          <w:sz w:val="22"/>
          <w:szCs w:val="22"/>
        </w:rPr>
        <w:t>2027, nejdříve však</w:t>
      </w:r>
      <w:r w:rsidRPr="00335FB7" w:rsidDel="00CA70A6">
        <w:rPr>
          <w:rFonts w:asciiTheme="minorHAnsi" w:hAnsiTheme="minorHAnsi" w:cstheme="minorHAnsi"/>
          <w:color w:val="000000" w:themeColor="text1"/>
          <w:sz w:val="22"/>
          <w:szCs w:val="22"/>
        </w:rPr>
        <w:t xml:space="preserve"> dnem jejího </w:t>
      </w:r>
      <w:r w:rsidR="00F12F5B" w:rsidRPr="00335FB7">
        <w:rPr>
          <w:rFonts w:asciiTheme="minorHAnsi" w:hAnsiTheme="minorHAnsi" w:cstheme="minorHAnsi"/>
          <w:color w:val="000000" w:themeColor="text1"/>
          <w:sz w:val="22"/>
          <w:szCs w:val="22"/>
        </w:rPr>
        <w:t>z</w:t>
      </w:r>
      <w:r w:rsidRPr="00335FB7" w:rsidDel="00CA70A6">
        <w:rPr>
          <w:rFonts w:asciiTheme="minorHAnsi" w:hAnsiTheme="minorHAnsi" w:cstheme="minorHAnsi"/>
          <w:color w:val="000000" w:themeColor="text1"/>
          <w:sz w:val="22"/>
          <w:szCs w:val="22"/>
        </w:rPr>
        <w:t xml:space="preserve">veřejnění </w:t>
      </w:r>
      <w:r w:rsidR="00F12F5B" w:rsidRPr="00335FB7">
        <w:rPr>
          <w:rFonts w:asciiTheme="minorHAnsi" w:hAnsiTheme="minorHAnsi" w:cstheme="minorHAnsi"/>
          <w:color w:val="000000" w:themeColor="text1"/>
          <w:sz w:val="22"/>
          <w:szCs w:val="22"/>
        </w:rPr>
        <w:t xml:space="preserve">v Registru smluv </w:t>
      </w:r>
      <w:r w:rsidRPr="00335FB7" w:rsidDel="00CA70A6">
        <w:rPr>
          <w:rFonts w:asciiTheme="minorHAnsi" w:hAnsiTheme="minorHAnsi" w:cstheme="minorHAnsi"/>
          <w:color w:val="000000" w:themeColor="text1"/>
          <w:sz w:val="22"/>
          <w:szCs w:val="22"/>
        </w:rPr>
        <w:t>dle zákona</w:t>
      </w:r>
      <w:r w:rsidR="002F406F" w:rsidRPr="00335FB7">
        <w:rPr>
          <w:rFonts w:asciiTheme="minorHAnsi" w:hAnsiTheme="minorHAnsi" w:cstheme="minorHAnsi"/>
          <w:color w:val="000000" w:themeColor="text1"/>
          <w:sz w:val="22"/>
          <w:szCs w:val="22"/>
        </w:rPr>
        <w:t xml:space="preserve"> o registru smluv.</w:t>
      </w:r>
      <w:r w:rsidR="004D0FC1" w:rsidRPr="00335FB7" w:rsidDel="00CA70A6">
        <w:rPr>
          <w:rFonts w:asciiTheme="minorHAnsi" w:hAnsiTheme="minorHAnsi" w:cstheme="minorHAnsi"/>
          <w:color w:val="000000" w:themeColor="text1"/>
          <w:sz w:val="22"/>
          <w:szCs w:val="22"/>
        </w:rPr>
        <w:t xml:space="preserve"> </w:t>
      </w:r>
    </w:p>
    <w:p w14:paraId="30C60AA2" w14:textId="549A9D78" w:rsidR="000E6389" w:rsidRPr="00AD1DA9" w:rsidRDefault="009D40AE" w:rsidP="0056353A">
      <w:pPr>
        <w:numPr>
          <w:ilvl w:val="0"/>
          <w:numId w:val="5"/>
        </w:numPr>
        <w:spacing w:line="27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Tato</w:t>
      </w:r>
      <w:r w:rsidR="00187472">
        <w:rPr>
          <w:rFonts w:asciiTheme="minorHAnsi" w:hAnsiTheme="minorHAnsi" w:cstheme="minorHAnsi"/>
          <w:color w:val="000000" w:themeColor="text1"/>
          <w:sz w:val="22"/>
          <w:szCs w:val="22"/>
        </w:rPr>
        <w:t xml:space="preserve"> dohoda</w:t>
      </w:r>
      <w:r w:rsidR="00A43052" w:rsidRPr="00644915">
        <w:rPr>
          <w:rFonts w:asciiTheme="minorHAnsi" w:hAnsiTheme="minorHAnsi" w:cstheme="minorHAnsi"/>
          <w:color w:val="000000" w:themeColor="text1"/>
          <w:sz w:val="22"/>
          <w:szCs w:val="22"/>
        </w:rPr>
        <w:t xml:space="preserve"> se uzavírá v elektronické nebo v listinné podobě.</w:t>
      </w:r>
      <w:r w:rsidR="00AD1DA9">
        <w:rPr>
          <w:rFonts w:asciiTheme="minorHAnsi" w:hAnsiTheme="minorHAnsi" w:cstheme="minorHAnsi"/>
          <w:color w:val="000000" w:themeColor="text1"/>
          <w:sz w:val="22"/>
          <w:szCs w:val="22"/>
        </w:rPr>
        <w:t xml:space="preserve"> </w:t>
      </w:r>
      <w:r w:rsidR="00A43052" w:rsidRPr="00AD1DA9">
        <w:rPr>
          <w:rFonts w:asciiTheme="minorHAnsi" w:hAnsiTheme="minorHAnsi" w:cstheme="minorHAnsi"/>
          <w:color w:val="000000" w:themeColor="text1"/>
          <w:sz w:val="22"/>
          <w:szCs w:val="22"/>
        </w:rPr>
        <w:t>Elektronickou</w:t>
      </w:r>
      <w:r w:rsidR="005270FE">
        <w:rPr>
          <w:rFonts w:asciiTheme="minorHAnsi" w:hAnsiTheme="minorHAnsi" w:cstheme="minorHAnsi"/>
          <w:color w:val="000000" w:themeColor="text1"/>
          <w:sz w:val="22"/>
          <w:szCs w:val="22"/>
        </w:rPr>
        <w:t xml:space="preserve"> </w:t>
      </w:r>
      <w:r w:rsidR="00A43052" w:rsidRPr="00AD1DA9">
        <w:rPr>
          <w:rFonts w:asciiTheme="minorHAnsi" w:hAnsiTheme="minorHAnsi" w:cstheme="minorHAnsi"/>
          <w:color w:val="000000" w:themeColor="text1"/>
          <w:sz w:val="22"/>
          <w:szCs w:val="22"/>
        </w:rPr>
        <w:t>podobu</w:t>
      </w:r>
      <w:r w:rsidR="00B8298F">
        <w:rPr>
          <w:rFonts w:asciiTheme="minorHAnsi" w:hAnsiTheme="minorHAnsi" w:cstheme="minorHAnsi"/>
          <w:color w:val="000000" w:themeColor="text1"/>
          <w:sz w:val="22"/>
          <w:szCs w:val="22"/>
        </w:rPr>
        <w:t xml:space="preserve"> dohody</w:t>
      </w:r>
      <w:r w:rsidR="00A43052" w:rsidRPr="00AD1DA9">
        <w:rPr>
          <w:rFonts w:asciiTheme="minorHAnsi" w:hAnsiTheme="minorHAnsi" w:cstheme="minorHAnsi"/>
          <w:color w:val="000000" w:themeColor="text1"/>
          <w:sz w:val="22"/>
          <w:szCs w:val="22"/>
        </w:rPr>
        <w:t xml:space="preserve"> </w:t>
      </w:r>
      <w:r w:rsidR="00892259">
        <w:rPr>
          <w:rFonts w:asciiTheme="minorHAnsi" w:hAnsiTheme="minorHAnsi" w:cstheme="minorHAnsi"/>
          <w:color w:val="000000" w:themeColor="text1"/>
          <w:sz w:val="22"/>
          <w:szCs w:val="22"/>
        </w:rPr>
        <w:t>podepíší</w:t>
      </w:r>
      <w:r w:rsidR="00A43052" w:rsidRPr="00AD1DA9">
        <w:rPr>
          <w:rFonts w:asciiTheme="minorHAnsi" w:hAnsiTheme="minorHAnsi" w:cstheme="minorHAnsi"/>
          <w:color w:val="000000" w:themeColor="text1"/>
          <w:sz w:val="22"/>
          <w:szCs w:val="22"/>
        </w:rPr>
        <w:t xml:space="preserve"> smluvní strany elektronickými podpisy</w:t>
      </w:r>
      <w:r w:rsidR="00396C47" w:rsidRPr="00AD1DA9">
        <w:rPr>
          <w:rFonts w:asciiTheme="minorHAnsi" w:hAnsiTheme="minorHAnsi" w:cstheme="minorHAnsi"/>
          <w:color w:val="000000" w:themeColor="text1"/>
          <w:sz w:val="22"/>
          <w:szCs w:val="22"/>
        </w:rPr>
        <w:t>.</w:t>
      </w:r>
      <w:r w:rsidR="00A43052" w:rsidRPr="00AD1DA9">
        <w:rPr>
          <w:rFonts w:asciiTheme="minorHAnsi" w:hAnsiTheme="minorHAnsi" w:cstheme="minorHAnsi"/>
          <w:color w:val="000000" w:themeColor="text1"/>
          <w:sz w:val="22"/>
          <w:szCs w:val="22"/>
        </w:rPr>
        <w:t xml:space="preserve"> Každá smluvní strana bude mít k dispozici elektronický originál</w:t>
      </w:r>
      <w:r w:rsidR="00187472">
        <w:rPr>
          <w:rFonts w:asciiTheme="minorHAnsi" w:hAnsiTheme="minorHAnsi" w:cstheme="minorHAnsi"/>
          <w:color w:val="000000" w:themeColor="text1"/>
          <w:sz w:val="22"/>
          <w:szCs w:val="22"/>
        </w:rPr>
        <w:t xml:space="preserve"> dohody</w:t>
      </w:r>
      <w:r w:rsidR="00A43052" w:rsidRPr="00AD1DA9">
        <w:rPr>
          <w:rFonts w:asciiTheme="minorHAnsi" w:hAnsiTheme="minorHAnsi" w:cstheme="minorHAnsi"/>
          <w:color w:val="000000" w:themeColor="text1"/>
          <w:sz w:val="22"/>
          <w:szCs w:val="22"/>
        </w:rPr>
        <w:t>. Listinná podoba</w:t>
      </w:r>
      <w:r w:rsidR="00187472">
        <w:rPr>
          <w:rFonts w:asciiTheme="minorHAnsi" w:hAnsiTheme="minorHAnsi" w:cstheme="minorHAnsi"/>
          <w:color w:val="000000" w:themeColor="text1"/>
          <w:sz w:val="22"/>
          <w:szCs w:val="22"/>
        </w:rPr>
        <w:t xml:space="preserve"> dohody</w:t>
      </w:r>
      <w:r w:rsidR="00A43052" w:rsidRPr="00AD1DA9">
        <w:rPr>
          <w:rFonts w:asciiTheme="minorHAnsi" w:hAnsiTheme="minorHAnsi" w:cstheme="minorHAnsi"/>
          <w:color w:val="000000" w:themeColor="text1"/>
          <w:sz w:val="22"/>
          <w:szCs w:val="22"/>
        </w:rPr>
        <w:t xml:space="preserve"> se vyhotovuje ve dvou originálech, z nichž každá ze smluvních stran obdrží po jednom.</w:t>
      </w:r>
    </w:p>
    <w:p w14:paraId="7F7D0BF7" w14:textId="6764E0CD" w:rsidR="00AC71C5" w:rsidRDefault="002841B7" w:rsidP="0056353A">
      <w:pPr>
        <w:numPr>
          <w:ilvl w:val="0"/>
          <w:numId w:val="5"/>
        </w:numPr>
        <w:spacing w:line="276" w:lineRule="auto"/>
        <w:jc w:val="both"/>
        <w:rPr>
          <w:rFonts w:asciiTheme="minorHAnsi" w:hAnsiTheme="minorHAnsi" w:cstheme="minorHAnsi"/>
          <w:color w:val="000000" w:themeColor="text1"/>
          <w:sz w:val="22"/>
          <w:szCs w:val="22"/>
        </w:rPr>
      </w:pPr>
      <w:r w:rsidRPr="0080167C">
        <w:rPr>
          <w:rFonts w:asciiTheme="minorHAnsi" w:hAnsiTheme="minorHAnsi" w:cstheme="minorHAnsi"/>
          <w:color w:val="000000" w:themeColor="text1"/>
          <w:sz w:val="22"/>
          <w:szCs w:val="22"/>
        </w:rPr>
        <w:t xml:space="preserve">Smluvní strany prohlašují, že </w:t>
      </w:r>
      <w:r w:rsidR="0082164F">
        <w:rPr>
          <w:rFonts w:asciiTheme="minorHAnsi" w:hAnsiTheme="minorHAnsi" w:cstheme="minorHAnsi"/>
          <w:color w:val="000000" w:themeColor="text1"/>
          <w:sz w:val="22"/>
          <w:szCs w:val="22"/>
        </w:rPr>
        <w:t xml:space="preserve">si </w:t>
      </w:r>
      <w:r w:rsidRPr="0080167C">
        <w:rPr>
          <w:rFonts w:asciiTheme="minorHAnsi" w:hAnsiTheme="minorHAnsi" w:cstheme="minorHAnsi"/>
          <w:color w:val="000000" w:themeColor="text1"/>
          <w:sz w:val="22"/>
          <w:szCs w:val="22"/>
        </w:rPr>
        <w:t>t</w:t>
      </w:r>
      <w:r w:rsidR="00D94569">
        <w:rPr>
          <w:rFonts w:asciiTheme="minorHAnsi" w:hAnsiTheme="minorHAnsi" w:cstheme="minorHAnsi"/>
          <w:color w:val="000000" w:themeColor="text1"/>
          <w:sz w:val="22"/>
          <w:szCs w:val="22"/>
        </w:rPr>
        <w:t>uto</w:t>
      </w:r>
      <w:r w:rsidR="00187472">
        <w:rPr>
          <w:rFonts w:asciiTheme="minorHAnsi" w:hAnsiTheme="minorHAnsi" w:cstheme="minorHAnsi"/>
          <w:color w:val="000000" w:themeColor="text1"/>
          <w:sz w:val="22"/>
          <w:szCs w:val="22"/>
        </w:rPr>
        <w:t xml:space="preserve"> dohodu</w:t>
      </w:r>
      <w:r w:rsidR="00D94569">
        <w:rPr>
          <w:rFonts w:asciiTheme="minorHAnsi" w:hAnsiTheme="minorHAnsi" w:cstheme="minorHAnsi"/>
          <w:color w:val="000000" w:themeColor="text1"/>
          <w:sz w:val="22"/>
          <w:szCs w:val="22"/>
        </w:rPr>
        <w:t xml:space="preserve"> </w:t>
      </w:r>
      <w:r w:rsidRPr="0080167C">
        <w:rPr>
          <w:rFonts w:asciiTheme="minorHAnsi" w:hAnsiTheme="minorHAnsi" w:cstheme="minorHAnsi"/>
          <w:color w:val="000000" w:themeColor="text1"/>
          <w:sz w:val="22"/>
          <w:szCs w:val="22"/>
        </w:rPr>
        <w:t xml:space="preserve">přečetly, </w:t>
      </w:r>
      <w:r w:rsidR="00915283">
        <w:rPr>
          <w:rFonts w:asciiTheme="minorHAnsi" w:hAnsiTheme="minorHAnsi" w:cstheme="minorHAnsi"/>
          <w:color w:val="000000" w:themeColor="text1"/>
          <w:sz w:val="22"/>
          <w:szCs w:val="22"/>
        </w:rPr>
        <w:t xml:space="preserve">že </w:t>
      </w:r>
      <w:r w:rsidRPr="0080167C">
        <w:rPr>
          <w:rFonts w:asciiTheme="minorHAnsi" w:hAnsiTheme="minorHAnsi" w:cstheme="minorHAnsi"/>
          <w:color w:val="000000" w:themeColor="text1"/>
          <w:sz w:val="22"/>
          <w:szCs w:val="22"/>
        </w:rPr>
        <w:t>jejím</w:t>
      </w:r>
      <w:r w:rsidR="00D94569">
        <w:rPr>
          <w:rFonts w:asciiTheme="minorHAnsi" w:hAnsiTheme="minorHAnsi" w:cstheme="minorHAnsi"/>
          <w:color w:val="000000" w:themeColor="text1"/>
          <w:sz w:val="22"/>
          <w:szCs w:val="22"/>
        </w:rPr>
        <w:t>u obsahu porozuměly a souhlasí s</w:t>
      </w:r>
      <w:r w:rsidR="0082164F">
        <w:rPr>
          <w:rFonts w:asciiTheme="minorHAnsi" w:hAnsiTheme="minorHAnsi" w:cstheme="minorHAnsi"/>
          <w:color w:val="000000" w:themeColor="text1"/>
          <w:sz w:val="22"/>
          <w:szCs w:val="22"/>
        </w:rPr>
        <w:t> </w:t>
      </w:r>
      <w:r w:rsidR="00D94569">
        <w:rPr>
          <w:rFonts w:asciiTheme="minorHAnsi" w:hAnsiTheme="minorHAnsi" w:cstheme="minorHAnsi"/>
          <w:color w:val="000000" w:themeColor="text1"/>
          <w:sz w:val="22"/>
          <w:szCs w:val="22"/>
        </w:rPr>
        <w:t>ním</w:t>
      </w:r>
      <w:r w:rsidR="0082164F">
        <w:rPr>
          <w:rFonts w:asciiTheme="minorHAnsi" w:hAnsiTheme="minorHAnsi" w:cstheme="minorHAnsi"/>
          <w:color w:val="000000" w:themeColor="text1"/>
          <w:sz w:val="22"/>
          <w:szCs w:val="22"/>
        </w:rPr>
        <w:t xml:space="preserve">, </w:t>
      </w:r>
      <w:r w:rsidRPr="0080167C">
        <w:rPr>
          <w:rFonts w:asciiTheme="minorHAnsi" w:hAnsiTheme="minorHAnsi" w:cstheme="minorHAnsi"/>
          <w:color w:val="000000" w:themeColor="text1"/>
          <w:sz w:val="22"/>
          <w:szCs w:val="22"/>
        </w:rPr>
        <w:t xml:space="preserve">na důkaz čehož </w:t>
      </w:r>
      <w:r>
        <w:rPr>
          <w:rFonts w:asciiTheme="minorHAnsi" w:hAnsiTheme="minorHAnsi" w:cstheme="minorHAnsi"/>
          <w:color w:val="000000" w:themeColor="text1"/>
          <w:sz w:val="22"/>
          <w:szCs w:val="22"/>
        </w:rPr>
        <w:t xml:space="preserve">níže </w:t>
      </w:r>
      <w:r w:rsidRPr="0080167C">
        <w:rPr>
          <w:rFonts w:asciiTheme="minorHAnsi" w:hAnsiTheme="minorHAnsi" w:cstheme="minorHAnsi"/>
          <w:color w:val="000000" w:themeColor="text1"/>
          <w:sz w:val="22"/>
          <w:szCs w:val="22"/>
        </w:rPr>
        <w:t xml:space="preserve">připojují </w:t>
      </w:r>
      <w:r>
        <w:rPr>
          <w:rFonts w:asciiTheme="minorHAnsi" w:hAnsiTheme="minorHAnsi" w:cstheme="minorHAnsi"/>
          <w:color w:val="000000" w:themeColor="text1"/>
          <w:sz w:val="22"/>
          <w:szCs w:val="22"/>
        </w:rPr>
        <w:t>své</w:t>
      </w:r>
      <w:r w:rsidRPr="0080167C">
        <w:rPr>
          <w:rFonts w:asciiTheme="minorHAnsi" w:hAnsiTheme="minorHAnsi" w:cstheme="minorHAnsi"/>
          <w:color w:val="000000" w:themeColor="text1"/>
          <w:sz w:val="22"/>
          <w:szCs w:val="22"/>
        </w:rPr>
        <w:t xml:space="preserve"> podpisy.</w:t>
      </w:r>
    </w:p>
    <w:p w14:paraId="3AACC50F" w14:textId="1C8EE0B3" w:rsidR="0041563F" w:rsidRPr="0001117E" w:rsidRDefault="00396C47" w:rsidP="0056353A">
      <w:pPr>
        <w:numPr>
          <w:ilvl w:val="0"/>
          <w:numId w:val="5"/>
        </w:numPr>
        <w:spacing w:line="276" w:lineRule="auto"/>
        <w:jc w:val="both"/>
        <w:rPr>
          <w:rFonts w:asciiTheme="minorHAnsi" w:hAnsiTheme="minorHAnsi" w:cstheme="minorHAnsi"/>
          <w:color w:val="000000" w:themeColor="text1"/>
          <w:sz w:val="22"/>
          <w:szCs w:val="22"/>
        </w:rPr>
      </w:pPr>
      <w:r w:rsidRPr="0001117E">
        <w:rPr>
          <w:rFonts w:asciiTheme="minorHAnsi" w:hAnsiTheme="minorHAnsi" w:cstheme="minorHAnsi"/>
          <w:color w:val="000000" w:themeColor="text1"/>
          <w:sz w:val="22"/>
          <w:szCs w:val="22"/>
        </w:rPr>
        <w:t>N</w:t>
      </w:r>
      <w:r w:rsidR="0041563F" w:rsidRPr="0001117E">
        <w:rPr>
          <w:rFonts w:asciiTheme="minorHAnsi" w:hAnsiTheme="minorHAnsi" w:cstheme="minorHAnsi"/>
          <w:color w:val="000000" w:themeColor="text1"/>
          <w:sz w:val="22"/>
          <w:szCs w:val="22"/>
        </w:rPr>
        <w:t>edílné součásti</w:t>
      </w:r>
      <w:r w:rsidR="00187472">
        <w:rPr>
          <w:rFonts w:asciiTheme="minorHAnsi" w:hAnsiTheme="minorHAnsi" w:cstheme="minorHAnsi"/>
          <w:color w:val="000000" w:themeColor="text1"/>
          <w:sz w:val="22"/>
          <w:szCs w:val="22"/>
        </w:rPr>
        <w:t xml:space="preserve"> dohody</w:t>
      </w:r>
      <w:r w:rsidR="0041563F" w:rsidRPr="0001117E">
        <w:rPr>
          <w:rFonts w:asciiTheme="minorHAnsi" w:hAnsiTheme="minorHAnsi" w:cstheme="minorHAnsi"/>
          <w:color w:val="000000" w:themeColor="text1"/>
          <w:sz w:val="22"/>
          <w:szCs w:val="22"/>
        </w:rPr>
        <w:t>:</w:t>
      </w:r>
    </w:p>
    <w:p w14:paraId="3FED7102" w14:textId="75EB060F" w:rsidR="00D07ADE" w:rsidRPr="00C57CFB" w:rsidRDefault="00D07ADE" w:rsidP="00CB4678">
      <w:pPr>
        <w:pStyle w:val="Odstavecseseznamem"/>
        <w:spacing w:line="276" w:lineRule="auto"/>
        <w:ind w:left="375"/>
        <w:jc w:val="both"/>
        <w:rPr>
          <w:rFonts w:asciiTheme="minorHAnsi" w:hAnsiTheme="minorHAnsi" w:cstheme="minorHAnsi"/>
          <w:color w:val="000000" w:themeColor="text1"/>
          <w:sz w:val="22"/>
          <w:szCs w:val="22"/>
        </w:rPr>
      </w:pPr>
      <w:r w:rsidRPr="00C57CFB">
        <w:rPr>
          <w:rFonts w:asciiTheme="minorHAnsi" w:hAnsiTheme="minorHAnsi" w:cstheme="minorHAnsi"/>
          <w:color w:val="000000" w:themeColor="text1"/>
          <w:sz w:val="22"/>
          <w:szCs w:val="22"/>
        </w:rPr>
        <w:t>Příloha č. 1 – Všeobecné obchodní podmínky</w:t>
      </w:r>
    </w:p>
    <w:p w14:paraId="03DA7EBF" w14:textId="77777777" w:rsidR="00EA439B" w:rsidRPr="00EA439B" w:rsidRDefault="00EA439B" w:rsidP="00EA439B">
      <w:pPr>
        <w:spacing w:line="276" w:lineRule="auto"/>
        <w:ind w:left="375"/>
        <w:jc w:val="both"/>
        <w:rPr>
          <w:rFonts w:asciiTheme="minorHAnsi" w:hAnsiTheme="minorHAnsi" w:cstheme="minorHAnsi"/>
          <w:iCs/>
          <w:color w:val="000000" w:themeColor="text1"/>
          <w:sz w:val="22"/>
          <w:szCs w:val="22"/>
        </w:rPr>
      </w:pPr>
      <w:r w:rsidRPr="00EA439B">
        <w:rPr>
          <w:rFonts w:asciiTheme="minorHAnsi" w:hAnsiTheme="minorHAnsi" w:cstheme="minorHAnsi"/>
          <w:iCs/>
          <w:color w:val="000000" w:themeColor="text1"/>
          <w:sz w:val="22"/>
          <w:szCs w:val="22"/>
        </w:rPr>
        <w:t>Příloha č. 2 – Výzva k podání nabídek</w:t>
      </w:r>
    </w:p>
    <w:p w14:paraId="23A34F29" w14:textId="77777777" w:rsidR="00AC71C5" w:rsidRPr="00C57CFB" w:rsidRDefault="00AC71C5" w:rsidP="00644915">
      <w:pPr>
        <w:spacing w:line="276" w:lineRule="auto"/>
        <w:ind w:left="375"/>
        <w:jc w:val="both"/>
        <w:rPr>
          <w:rFonts w:asciiTheme="minorHAnsi" w:hAnsiTheme="minorHAnsi" w:cstheme="minorHAnsi"/>
          <w:color w:val="000000" w:themeColor="text1"/>
          <w:sz w:val="22"/>
          <w:szCs w:val="22"/>
        </w:rPr>
      </w:pPr>
    </w:p>
    <w:p w14:paraId="2A882232" w14:textId="77777777" w:rsidR="00283460" w:rsidRDefault="00283460" w:rsidP="00CB688D">
      <w:pPr>
        <w:pStyle w:val="Zkladntext3"/>
        <w:tabs>
          <w:tab w:val="left" w:pos="5954"/>
        </w:tabs>
        <w:spacing w:after="0" w:line="276" w:lineRule="auto"/>
        <w:jc w:val="both"/>
        <w:rPr>
          <w:rFonts w:asciiTheme="minorHAnsi" w:hAnsiTheme="minorHAnsi" w:cstheme="minorHAnsi"/>
          <w:i/>
          <w:iCs/>
          <w:sz w:val="22"/>
          <w:szCs w:val="22"/>
          <w:highlight w:val="yellow"/>
        </w:rPr>
      </w:pPr>
    </w:p>
    <w:p w14:paraId="76861E97" w14:textId="57B3DF3E" w:rsidR="00CF7041" w:rsidRDefault="000318D2" w:rsidP="00CB688D">
      <w:pPr>
        <w:pStyle w:val="Zkladntext3"/>
        <w:tabs>
          <w:tab w:val="left" w:pos="5954"/>
        </w:tabs>
        <w:spacing w:after="0" w:line="276" w:lineRule="auto"/>
        <w:jc w:val="both"/>
        <w:rPr>
          <w:rFonts w:asciiTheme="minorHAnsi" w:hAnsiTheme="minorHAnsi" w:cstheme="minorHAnsi"/>
          <w:sz w:val="22"/>
          <w:szCs w:val="22"/>
        </w:rPr>
      </w:pPr>
      <w:r w:rsidRPr="00C57CFB">
        <w:rPr>
          <w:rFonts w:asciiTheme="minorHAnsi" w:hAnsiTheme="minorHAnsi" w:cstheme="minorHAnsi"/>
          <w:sz w:val="22"/>
          <w:szCs w:val="22"/>
        </w:rPr>
        <w:t>V</w:t>
      </w:r>
      <w:r w:rsidR="000A06E3" w:rsidRPr="00C57CFB">
        <w:rPr>
          <w:rFonts w:asciiTheme="minorHAnsi" w:hAnsiTheme="minorHAnsi" w:cstheme="minorHAnsi"/>
          <w:sz w:val="22"/>
          <w:szCs w:val="22"/>
        </w:rPr>
        <w:t> </w:t>
      </w:r>
      <w:r w:rsidR="000F2BFE" w:rsidRPr="00C57CFB">
        <w:rPr>
          <w:rFonts w:asciiTheme="minorHAnsi" w:hAnsiTheme="minorHAnsi" w:cstheme="minorHAnsi"/>
          <w:sz w:val="22"/>
          <w:szCs w:val="22"/>
        </w:rPr>
        <w:t>Brně</w:t>
      </w:r>
      <w:r w:rsidR="000A06E3" w:rsidRPr="00C57CFB">
        <w:rPr>
          <w:rFonts w:asciiTheme="minorHAnsi" w:hAnsiTheme="minorHAnsi" w:cstheme="minorHAnsi"/>
          <w:sz w:val="22"/>
          <w:szCs w:val="22"/>
        </w:rPr>
        <w:t xml:space="preserve"> </w:t>
      </w:r>
      <w:r w:rsidRPr="00C57CFB">
        <w:rPr>
          <w:rFonts w:asciiTheme="minorHAnsi" w:hAnsiTheme="minorHAnsi" w:cstheme="minorHAnsi"/>
          <w:sz w:val="22"/>
          <w:szCs w:val="22"/>
        </w:rPr>
        <w:t>dne</w:t>
      </w:r>
      <w:r w:rsidR="00CA1691" w:rsidRPr="00C57CFB">
        <w:rPr>
          <w:rFonts w:asciiTheme="minorHAnsi" w:hAnsiTheme="minorHAnsi" w:cstheme="minorHAnsi"/>
          <w:sz w:val="22"/>
          <w:szCs w:val="22"/>
        </w:rPr>
        <w:t xml:space="preserve"> </w:t>
      </w:r>
      <w:r w:rsidR="00A64D4D" w:rsidRPr="00C57CFB">
        <w:rPr>
          <w:rFonts w:asciiTheme="minorHAnsi" w:hAnsiTheme="minorHAnsi" w:cstheme="minorHAnsi"/>
          <w:sz w:val="22"/>
          <w:szCs w:val="22"/>
        </w:rPr>
        <w:t>………………</w:t>
      </w:r>
      <w:r w:rsidR="00AA26B1" w:rsidRPr="00C57CFB">
        <w:rPr>
          <w:rFonts w:asciiTheme="minorHAnsi" w:hAnsiTheme="minorHAnsi" w:cstheme="minorHAnsi"/>
          <w:sz w:val="22"/>
          <w:szCs w:val="22"/>
        </w:rPr>
        <w:tab/>
      </w:r>
      <w:r w:rsidRPr="00C57CFB">
        <w:rPr>
          <w:rFonts w:asciiTheme="minorHAnsi" w:hAnsiTheme="minorHAnsi" w:cstheme="minorHAnsi"/>
          <w:sz w:val="22"/>
          <w:szCs w:val="22"/>
        </w:rPr>
        <w:t>V</w:t>
      </w:r>
      <w:r w:rsidR="00E473CA" w:rsidRPr="00C57CFB">
        <w:rPr>
          <w:rFonts w:asciiTheme="minorHAnsi" w:hAnsiTheme="minorHAnsi" w:cstheme="minorHAnsi"/>
          <w:sz w:val="22"/>
          <w:szCs w:val="22"/>
        </w:rPr>
        <w:t xml:space="preserve"> </w:t>
      </w:r>
      <w:r w:rsidR="000F2BFE" w:rsidRPr="00C57CFB">
        <w:rPr>
          <w:rFonts w:asciiTheme="minorHAnsi" w:hAnsiTheme="minorHAnsi" w:cstheme="minorHAnsi"/>
          <w:sz w:val="22"/>
          <w:szCs w:val="22"/>
        </w:rPr>
        <w:t>……</w:t>
      </w:r>
      <w:r w:rsidR="00E473CA" w:rsidRPr="00C57CFB">
        <w:rPr>
          <w:rFonts w:asciiTheme="minorHAnsi" w:hAnsiTheme="minorHAnsi" w:cstheme="minorHAnsi"/>
          <w:sz w:val="22"/>
          <w:szCs w:val="22"/>
        </w:rPr>
        <w:t>…………</w:t>
      </w:r>
      <w:proofErr w:type="gramStart"/>
      <w:r w:rsidR="00E473CA" w:rsidRPr="00C57CFB">
        <w:rPr>
          <w:rFonts w:asciiTheme="minorHAnsi" w:hAnsiTheme="minorHAnsi" w:cstheme="minorHAnsi"/>
          <w:sz w:val="22"/>
          <w:szCs w:val="22"/>
        </w:rPr>
        <w:t>…….</w:t>
      </w:r>
      <w:proofErr w:type="gramEnd"/>
      <w:r w:rsidR="00E473CA" w:rsidRPr="00C57CFB">
        <w:rPr>
          <w:rFonts w:asciiTheme="minorHAnsi" w:hAnsiTheme="minorHAnsi" w:cstheme="minorHAnsi"/>
          <w:sz w:val="22"/>
          <w:szCs w:val="22"/>
        </w:rPr>
        <w:t>……</w:t>
      </w:r>
      <w:r w:rsidR="00D32CF3" w:rsidRPr="00C57CFB">
        <w:rPr>
          <w:rFonts w:asciiTheme="minorHAnsi" w:hAnsiTheme="minorHAnsi" w:cstheme="minorHAnsi"/>
          <w:sz w:val="22"/>
          <w:szCs w:val="22"/>
        </w:rPr>
        <w:t xml:space="preserve"> </w:t>
      </w:r>
      <w:r w:rsidRPr="00C57CFB">
        <w:rPr>
          <w:rFonts w:asciiTheme="minorHAnsi" w:hAnsiTheme="minorHAnsi" w:cstheme="minorHAnsi"/>
          <w:sz w:val="22"/>
          <w:szCs w:val="22"/>
        </w:rPr>
        <w:t>dne</w:t>
      </w:r>
      <w:r w:rsidR="00D32CF3" w:rsidRPr="00C57CFB">
        <w:rPr>
          <w:rFonts w:asciiTheme="minorHAnsi" w:hAnsiTheme="minorHAnsi" w:cstheme="minorHAnsi"/>
          <w:sz w:val="22"/>
          <w:szCs w:val="22"/>
        </w:rPr>
        <w:t xml:space="preserve"> …</w:t>
      </w:r>
      <w:r w:rsidR="00E473CA" w:rsidRPr="00C57CFB">
        <w:rPr>
          <w:rFonts w:asciiTheme="minorHAnsi" w:hAnsiTheme="minorHAnsi" w:cstheme="minorHAnsi"/>
          <w:sz w:val="22"/>
          <w:szCs w:val="22"/>
        </w:rPr>
        <w:t>…</w:t>
      </w:r>
      <w:r w:rsidR="00BA44D0" w:rsidRPr="00C57CFB">
        <w:rPr>
          <w:rFonts w:asciiTheme="minorHAnsi" w:hAnsiTheme="minorHAnsi" w:cstheme="minorHAnsi"/>
          <w:sz w:val="22"/>
          <w:szCs w:val="22"/>
        </w:rPr>
        <w:t>…………</w:t>
      </w:r>
    </w:p>
    <w:p w14:paraId="16A23235" w14:textId="77777777" w:rsidR="00BE14EA" w:rsidRDefault="00BE14EA" w:rsidP="00CB688D">
      <w:pPr>
        <w:pStyle w:val="Zkladntext3"/>
        <w:tabs>
          <w:tab w:val="left" w:pos="5954"/>
        </w:tabs>
        <w:spacing w:after="0" w:line="276" w:lineRule="auto"/>
        <w:jc w:val="both"/>
        <w:rPr>
          <w:rFonts w:asciiTheme="minorHAnsi" w:hAnsiTheme="minorHAnsi" w:cstheme="minorHAnsi"/>
          <w:sz w:val="22"/>
          <w:szCs w:val="22"/>
        </w:rPr>
      </w:pPr>
    </w:p>
    <w:p w14:paraId="5CB1F864" w14:textId="77777777" w:rsidR="00BE14EA" w:rsidRPr="00C57CFB" w:rsidRDefault="00BE14EA" w:rsidP="00CB688D">
      <w:pPr>
        <w:pStyle w:val="Zkladntext3"/>
        <w:tabs>
          <w:tab w:val="left" w:pos="5954"/>
        </w:tabs>
        <w:spacing w:after="0" w:line="276" w:lineRule="auto"/>
        <w:jc w:val="both"/>
        <w:rPr>
          <w:rFonts w:asciiTheme="minorHAnsi" w:hAnsiTheme="minorHAnsi" w:cstheme="minorHAnsi"/>
          <w:sz w:val="22"/>
          <w:szCs w:val="22"/>
        </w:rPr>
      </w:pPr>
    </w:p>
    <w:p w14:paraId="6319D26E" w14:textId="77777777" w:rsidR="00AC71C5" w:rsidRDefault="00AC71C5" w:rsidP="00BB18DA">
      <w:pPr>
        <w:pStyle w:val="Zkladntext3"/>
        <w:tabs>
          <w:tab w:val="left" w:pos="5954"/>
        </w:tabs>
        <w:spacing w:after="0" w:line="276" w:lineRule="auto"/>
        <w:jc w:val="both"/>
        <w:rPr>
          <w:rFonts w:asciiTheme="minorHAnsi" w:hAnsiTheme="minorHAnsi" w:cstheme="minorHAnsi"/>
          <w:sz w:val="22"/>
          <w:szCs w:val="22"/>
        </w:rPr>
      </w:pPr>
    </w:p>
    <w:p w14:paraId="57AAF4D4" w14:textId="77777777" w:rsidR="00AC71C5" w:rsidRDefault="00AC71C5" w:rsidP="00BB18DA">
      <w:pPr>
        <w:pStyle w:val="Zkladntext3"/>
        <w:tabs>
          <w:tab w:val="left" w:pos="5954"/>
        </w:tabs>
        <w:spacing w:after="0" w:line="276" w:lineRule="auto"/>
        <w:jc w:val="both"/>
        <w:rPr>
          <w:rFonts w:asciiTheme="minorHAnsi" w:hAnsiTheme="minorHAnsi" w:cstheme="minorHAnsi"/>
          <w:sz w:val="22"/>
          <w:szCs w:val="22"/>
        </w:rPr>
      </w:pPr>
    </w:p>
    <w:p w14:paraId="306C992A" w14:textId="77777777" w:rsidR="007C2FFC" w:rsidRDefault="007C2FFC" w:rsidP="00BB18DA">
      <w:pPr>
        <w:pStyle w:val="Zkladntext3"/>
        <w:tabs>
          <w:tab w:val="left" w:pos="5954"/>
        </w:tabs>
        <w:spacing w:after="0" w:line="276" w:lineRule="auto"/>
        <w:jc w:val="both"/>
        <w:rPr>
          <w:rFonts w:asciiTheme="minorHAnsi" w:hAnsiTheme="minorHAnsi" w:cstheme="minorHAnsi"/>
          <w:sz w:val="22"/>
          <w:szCs w:val="22"/>
        </w:rPr>
      </w:pPr>
    </w:p>
    <w:p w14:paraId="34B66F14" w14:textId="2510EF6B" w:rsidR="000F2BFE" w:rsidRPr="0080167C" w:rsidRDefault="004E63B2" w:rsidP="00607BB0">
      <w:pPr>
        <w:pStyle w:val="Zkladntext3"/>
        <w:tabs>
          <w:tab w:val="left" w:pos="1843"/>
          <w:tab w:val="left" w:pos="1985"/>
          <w:tab w:val="left" w:pos="5954"/>
        </w:tabs>
        <w:spacing w:after="0" w:line="276" w:lineRule="auto"/>
        <w:jc w:val="both"/>
        <w:rPr>
          <w:rFonts w:asciiTheme="minorHAnsi" w:hAnsiTheme="minorHAnsi" w:cstheme="minorHAnsi"/>
          <w:sz w:val="22"/>
          <w:szCs w:val="22"/>
        </w:rPr>
      </w:pPr>
      <w:r w:rsidRPr="0080167C">
        <w:rPr>
          <w:rFonts w:asciiTheme="minorHAnsi" w:hAnsiTheme="minorHAnsi" w:cstheme="minorHAnsi"/>
          <w:sz w:val="22"/>
          <w:szCs w:val="22"/>
        </w:rPr>
        <w:t>………………………………</w:t>
      </w:r>
      <w:r w:rsidR="008634D2">
        <w:rPr>
          <w:rFonts w:asciiTheme="minorHAnsi" w:hAnsiTheme="minorHAnsi" w:cstheme="minorHAnsi"/>
          <w:sz w:val="22"/>
          <w:szCs w:val="22"/>
        </w:rPr>
        <w:t>……………..</w:t>
      </w:r>
      <w:r w:rsidR="00CA1691">
        <w:rPr>
          <w:rFonts w:asciiTheme="minorHAnsi" w:hAnsiTheme="minorHAnsi" w:cstheme="minorHAnsi"/>
          <w:sz w:val="22"/>
          <w:szCs w:val="22"/>
        </w:rPr>
        <w:t xml:space="preserve">                                                                 </w:t>
      </w:r>
      <w:r w:rsidR="00607BB0" w:rsidRPr="0080167C">
        <w:rPr>
          <w:rFonts w:asciiTheme="minorHAnsi" w:hAnsiTheme="minorHAnsi" w:cstheme="minorHAnsi"/>
          <w:sz w:val="22"/>
          <w:szCs w:val="22"/>
        </w:rPr>
        <w:t>………………………………</w:t>
      </w:r>
      <w:r w:rsidR="008634D2">
        <w:rPr>
          <w:rFonts w:asciiTheme="minorHAnsi" w:hAnsiTheme="minorHAnsi" w:cstheme="minorHAnsi"/>
          <w:sz w:val="22"/>
          <w:szCs w:val="22"/>
        </w:rPr>
        <w:t>……………….</w:t>
      </w:r>
      <w:r w:rsidR="00607BB0">
        <w:rPr>
          <w:rFonts w:asciiTheme="minorHAnsi" w:hAnsiTheme="minorHAnsi" w:cstheme="minorHAnsi"/>
          <w:sz w:val="22"/>
          <w:szCs w:val="22"/>
        </w:rPr>
        <w:t xml:space="preserve">      </w:t>
      </w:r>
      <w:r w:rsidR="00D31B0A">
        <w:rPr>
          <w:rFonts w:asciiTheme="minorHAnsi" w:hAnsiTheme="minorHAnsi" w:cstheme="minorHAnsi"/>
          <w:sz w:val="22"/>
          <w:szCs w:val="22"/>
        </w:rPr>
        <w:t xml:space="preserve"> </w:t>
      </w:r>
    </w:p>
    <w:p w14:paraId="7D7C122A" w14:textId="70E1A98D" w:rsidR="00FC48DB" w:rsidRDefault="008634D2" w:rsidP="00644915">
      <w:pPr>
        <w:pStyle w:val="Zkladntext3"/>
        <w:tabs>
          <w:tab w:val="center" w:pos="5954"/>
        </w:tabs>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9315C4">
        <w:rPr>
          <w:rFonts w:asciiTheme="minorHAnsi" w:hAnsiTheme="minorHAnsi" w:cstheme="minorHAnsi"/>
          <w:sz w:val="22"/>
          <w:szCs w:val="22"/>
        </w:rPr>
        <w:t xml:space="preserve">  </w:t>
      </w:r>
      <w:r w:rsidR="00FC48DB">
        <w:rPr>
          <w:rFonts w:asciiTheme="minorHAnsi" w:hAnsiTheme="minorHAnsi" w:cstheme="minorHAnsi"/>
          <w:sz w:val="22"/>
          <w:szCs w:val="22"/>
        </w:rPr>
        <w:t xml:space="preserve">za </w:t>
      </w:r>
      <w:r w:rsidR="0054667B">
        <w:rPr>
          <w:rFonts w:asciiTheme="minorHAnsi" w:hAnsiTheme="minorHAnsi" w:cstheme="minorHAnsi"/>
          <w:sz w:val="22"/>
          <w:szCs w:val="22"/>
        </w:rPr>
        <w:t>kupujícího</w:t>
      </w:r>
      <w:r w:rsidR="00FC48DB">
        <w:rPr>
          <w:rFonts w:asciiTheme="minorHAnsi" w:hAnsiTheme="minorHAnsi" w:cstheme="minorHAnsi"/>
          <w:sz w:val="22"/>
          <w:szCs w:val="22"/>
        </w:rPr>
        <w:tab/>
      </w:r>
      <w:r w:rsidR="00CA1691">
        <w:rPr>
          <w:rFonts w:asciiTheme="minorHAnsi" w:hAnsiTheme="minorHAnsi" w:cstheme="minorHAnsi"/>
          <w:sz w:val="22"/>
          <w:szCs w:val="22"/>
        </w:rPr>
        <w:t xml:space="preserve">                            </w:t>
      </w:r>
      <w:r w:rsidR="0054667B">
        <w:rPr>
          <w:rFonts w:asciiTheme="minorHAnsi" w:hAnsiTheme="minorHAnsi" w:cstheme="minorHAnsi"/>
          <w:sz w:val="22"/>
          <w:szCs w:val="22"/>
        </w:rPr>
        <w:t>za prodávajícího</w:t>
      </w:r>
    </w:p>
    <w:p w14:paraId="0C981C12" w14:textId="42798341" w:rsidR="009315C4" w:rsidRDefault="008634D2" w:rsidP="00994607">
      <w:pPr>
        <w:pStyle w:val="Zkladntext3"/>
        <w:tabs>
          <w:tab w:val="left" w:pos="5954"/>
        </w:tabs>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9315C4">
        <w:rPr>
          <w:rFonts w:asciiTheme="minorHAnsi" w:hAnsiTheme="minorHAnsi" w:cstheme="minorHAnsi"/>
          <w:sz w:val="22"/>
          <w:szCs w:val="22"/>
        </w:rPr>
        <w:t xml:space="preserve"> </w:t>
      </w:r>
      <w:r>
        <w:rPr>
          <w:rFonts w:asciiTheme="minorHAnsi" w:hAnsiTheme="minorHAnsi" w:cstheme="minorHAnsi"/>
          <w:sz w:val="22"/>
          <w:szCs w:val="22"/>
        </w:rPr>
        <w:t>Ing. Miloš Havránek</w:t>
      </w:r>
      <w:r w:rsidR="0054667B">
        <w:rPr>
          <w:rFonts w:asciiTheme="minorHAnsi" w:hAnsiTheme="minorHAnsi" w:cstheme="minorHAnsi"/>
          <w:sz w:val="22"/>
          <w:szCs w:val="22"/>
        </w:rPr>
        <w:tab/>
      </w:r>
      <w:proofErr w:type="spellStart"/>
      <w:r w:rsidR="0054667B" w:rsidRPr="00644915">
        <w:rPr>
          <w:rFonts w:asciiTheme="minorHAnsi" w:hAnsiTheme="minorHAnsi" w:cstheme="minorHAnsi"/>
          <w:sz w:val="22"/>
          <w:szCs w:val="22"/>
          <w:highlight w:val="yellow"/>
        </w:rPr>
        <w:t>xx</w:t>
      </w:r>
      <w:r w:rsidR="0054667B" w:rsidRPr="00497B2D">
        <w:rPr>
          <w:rFonts w:asciiTheme="minorHAnsi" w:hAnsiTheme="minorHAnsi" w:cstheme="minorHAnsi"/>
          <w:sz w:val="22"/>
          <w:szCs w:val="22"/>
          <w:highlight w:val="yellow"/>
        </w:rPr>
        <w:t>x</w:t>
      </w:r>
      <w:bookmarkStart w:id="1" w:name="lema13"/>
      <w:bookmarkStart w:id="2" w:name="firma_bu"/>
      <w:bookmarkEnd w:id="1"/>
      <w:bookmarkEnd w:id="2"/>
      <w:r w:rsidR="00497B2D" w:rsidRPr="00357B94">
        <w:rPr>
          <w:rFonts w:asciiTheme="minorHAnsi" w:hAnsiTheme="minorHAnsi" w:cstheme="minorHAnsi"/>
          <w:sz w:val="22"/>
          <w:szCs w:val="22"/>
          <w:highlight w:val="yellow"/>
        </w:rPr>
        <w:t>x</w:t>
      </w:r>
      <w:proofErr w:type="spellEnd"/>
    </w:p>
    <w:p w14:paraId="64F76EDA" w14:textId="4F01A15C" w:rsidR="00994607" w:rsidRDefault="009315C4" w:rsidP="00994607">
      <w:pPr>
        <w:pStyle w:val="Zkladntext3"/>
        <w:tabs>
          <w:tab w:val="left" w:pos="5954"/>
        </w:tabs>
        <w:spacing w:after="0"/>
        <w:jc w:val="both"/>
        <w:rPr>
          <w:rFonts w:asciiTheme="minorHAnsi" w:hAnsiTheme="minorHAnsi" w:cstheme="minorHAnsi"/>
          <w:sz w:val="22"/>
          <w:szCs w:val="22"/>
        </w:rPr>
      </w:pPr>
      <w:r>
        <w:rPr>
          <w:rFonts w:asciiTheme="minorHAnsi" w:hAnsiTheme="minorHAnsi" w:cstheme="minorHAnsi"/>
          <w:sz w:val="22"/>
          <w:szCs w:val="22"/>
        </w:rPr>
        <w:t>předseda představenstva</w:t>
      </w:r>
      <w:r w:rsidR="00994607">
        <w:rPr>
          <w:rFonts w:asciiTheme="minorHAnsi" w:hAnsiTheme="minorHAnsi" w:cstheme="minorHAnsi"/>
          <w:sz w:val="22"/>
          <w:szCs w:val="22"/>
        </w:rPr>
        <w:tab/>
      </w:r>
      <w:proofErr w:type="spellStart"/>
      <w:r w:rsidR="00994607" w:rsidRPr="00644915">
        <w:rPr>
          <w:rFonts w:asciiTheme="minorHAnsi" w:hAnsiTheme="minorHAnsi" w:cstheme="minorHAnsi"/>
          <w:sz w:val="22"/>
          <w:szCs w:val="22"/>
          <w:highlight w:val="yellow"/>
        </w:rPr>
        <w:t>xx</w:t>
      </w:r>
      <w:r w:rsidR="00994607" w:rsidRPr="00497B2D">
        <w:rPr>
          <w:rFonts w:asciiTheme="minorHAnsi" w:hAnsiTheme="minorHAnsi" w:cstheme="minorHAnsi"/>
          <w:sz w:val="22"/>
          <w:szCs w:val="22"/>
          <w:highlight w:val="yellow"/>
        </w:rPr>
        <w:t>x</w:t>
      </w:r>
      <w:r w:rsidR="00497B2D" w:rsidRPr="00357B94">
        <w:rPr>
          <w:rFonts w:asciiTheme="minorHAnsi" w:hAnsiTheme="minorHAnsi" w:cstheme="minorHAnsi"/>
          <w:sz w:val="22"/>
          <w:szCs w:val="22"/>
          <w:highlight w:val="yellow"/>
        </w:rPr>
        <w:t>x</w:t>
      </w:r>
      <w:proofErr w:type="spellEnd"/>
    </w:p>
    <w:p w14:paraId="2DC2D390" w14:textId="77777777" w:rsidR="0056353A" w:rsidRDefault="0056353A" w:rsidP="00994607">
      <w:pPr>
        <w:pStyle w:val="Zkladntext3"/>
        <w:tabs>
          <w:tab w:val="left" w:pos="5954"/>
        </w:tabs>
        <w:spacing w:after="0"/>
        <w:jc w:val="both"/>
        <w:rPr>
          <w:rFonts w:asciiTheme="minorHAnsi" w:hAnsiTheme="minorHAnsi" w:cstheme="minorHAnsi"/>
          <w:sz w:val="22"/>
          <w:szCs w:val="22"/>
        </w:rPr>
      </w:pPr>
    </w:p>
    <w:p w14:paraId="403A9249" w14:textId="77777777" w:rsidR="0056353A" w:rsidRDefault="0056353A" w:rsidP="00994607">
      <w:pPr>
        <w:pStyle w:val="Zkladntext3"/>
        <w:tabs>
          <w:tab w:val="left" w:pos="5954"/>
        </w:tabs>
        <w:spacing w:after="0"/>
        <w:jc w:val="both"/>
        <w:rPr>
          <w:rFonts w:asciiTheme="minorHAnsi" w:hAnsiTheme="minorHAnsi" w:cstheme="minorHAnsi"/>
          <w:sz w:val="22"/>
          <w:szCs w:val="22"/>
        </w:rPr>
      </w:pPr>
    </w:p>
    <w:p w14:paraId="4995815B" w14:textId="77777777" w:rsidR="0056353A" w:rsidRDefault="0056353A" w:rsidP="00994607">
      <w:pPr>
        <w:pStyle w:val="Zkladntext3"/>
        <w:tabs>
          <w:tab w:val="left" w:pos="5954"/>
        </w:tabs>
        <w:spacing w:after="0"/>
        <w:jc w:val="both"/>
        <w:rPr>
          <w:rFonts w:asciiTheme="minorHAnsi" w:hAnsiTheme="minorHAnsi" w:cstheme="minorHAnsi"/>
          <w:sz w:val="22"/>
          <w:szCs w:val="22"/>
        </w:rPr>
      </w:pPr>
    </w:p>
    <w:p w14:paraId="21FD6CD1" w14:textId="77777777" w:rsidR="00CC40F2" w:rsidRDefault="00CC40F2" w:rsidP="00994607">
      <w:pPr>
        <w:pStyle w:val="Zkladntext3"/>
        <w:tabs>
          <w:tab w:val="left" w:pos="5954"/>
        </w:tabs>
        <w:spacing w:after="0"/>
        <w:jc w:val="both"/>
        <w:rPr>
          <w:rFonts w:asciiTheme="minorHAnsi" w:hAnsiTheme="minorHAnsi" w:cstheme="minorHAnsi"/>
          <w:sz w:val="22"/>
          <w:szCs w:val="22"/>
        </w:rPr>
      </w:pPr>
    </w:p>
    <w:p w14:paraId="465D262C" w14:textId="77777777" w:rsidR="0056353A" w:rsidRDefault="0056353A" w:rsidP="00994607">
      <w:pPr>
        <w:pStyle w:val="Zkladntext3"/>
        <w:tabs>
          <w:tab w:val="left" w:pos="5954"/>
        </w:tabs>
        <w:spacing w:after="0"/>
        <w:jc w:val="both"/>
        <w:rPr>
          <w:rFonts w:asciiTheme="minorHAnsi" w:hAnsiTheme="minorHAnsi" w:cstheme="minorHAnsi"/>
          <w:sz w:val="22"/>
          <w:szCs w:val="22"/>
        </w:rPr>
      </w:pPr>
    </w:p>
    <w:p w14:paraId="31309EF7" w14:textId="77777777" w:rsidR="0056353A" w:rsidRDefault="0056353A" w:rsidP="00994607">
      <w:pPr>
        <w:pStyle w:val="Zkladntext3"/>
        <w:tabs>
          <w:tab w:val="left" w:pos="5954"/>
        </w:tabs>
        <w:spacing w:after="0"/>
        <w:jc w:val="both"/>
        <w:rPr>
          <w:rFonts w:asciiTheme="minorHAnsi" w:hAnsiTheme="minorHAnsi" w:cstheme="minorHAnsi"/>
          <w:sz w:val="22"/>
          <w:szCs w:val="22"/>
        </w:rPr>
      </w:pPr>
    </w:p>
    <w:p w14:paraId="4E4618A7" w14:textId="722CA5FE" w:rsidR="0056353A" w:rsidRPr="0056353A" w:rsidRDefault="0056353A" w:rsidP="0056353A">
      <w:pPr>
        <w:pStyle w:val="Zkladntext3"/>
        <w:tabs>
          <w:tab w:val="left" w:pos="2552"/>
          <w:tab w:val="left" w:pos="5954"/>
        </w:tabs>
        <w:spacing w:after="0"/>
        <w:jc w:val="both"/>
        <w:rPr>
          <w:rFonts w:asciiTheme="minorHAnsi" w:hAnsiTheme="minorHAnsi" w:cstheme="minorHAnsi"/>
          <w:sz w:val="22"/>
          <w:szCs w:val="22"/>
        </w:rPr>
      </w:pPr>
      <w:r>
        <w:rPr>
          <w:rFonts w:asciiTheme="minorHAnsi" w:hAnsiTheme="minorHAnsi" w:cstheme="minorHAnsi"/>
          <w:sz w:val="22"/>
          <w:szCs w:val="22"/>
        </w:rPr>
        <w:t>……………………………………………</w:t>
      </w:r>
    </w:p>
    <w:p w14:paraId="43F0B96A" w14:textId="22CE546C" w:rsidR="0056353A" w:rsidRDefault="0056353A" w:rsidP="00757FDD">
      <w:pPr>
        <w:pStyle w:val="Zkladntext3"/>
        <w:tabs>
          <w:tab w:val="left" w:pos="5954"/>
        </w:tabs>
        <w:spacing w:after="0"/>
        <w:jc w:val="both"/>
        <w:rPr>
          <w:rFonts w:asciiTheme="minorHAnsi" w:hAnsiTheme="minorHAnsi" w:cstheme="minorHAnsi"/>
          <w:bCs/>
          <w:sz w:val="22"/>
          <w:szCs w:val="22"/>
        </w:rPr>
      </w:pPr>
      <w:r w:rsidRPr="0056353A">
        <w:rPr>
          <w:rFonts w:asciiTheme="minorHAnsi" w:hAnsiTheme="minorHAnsi" w:cstheme="minorHAnsi"/>
          <w:bCs/>
          <w:sz w:val="22"/>
          <w:szCs w:val="22"/>
        </w:rPr>
        <w:t xml:space="preserve">          </w:t>
      </w:r>
      <w:r w:rsidR="002B041C">
        <w:rPr>
          <w:rFonts w:asciiTheme="minorHAnsi" w:hAnsiTheme="minorHAnsi" w:cstheme="minorHAnsi"/>
          <w:sz w:val="22"/>
          <w:szCs w:val="22"/>
        </w:rPr>
        <w:t xml:space="preserve">  za kupujícího</w:t>
      </w:r>
    </w:p>
    <w:p w14:paraId="0594666F" w14:textId="755E22F9" w:rsidR="0056353A" w:rsidRPr="008E4B1C" w:rsidRDefault="0056353A" w:rsidP="00757FDD">
      <w:pPr>
        <w:pStyle w:val="Zkladntext3"/>
        <w:tabs>
          <w:tab w:val="left" w:pos="5954"/>
        </w:tabs>
        <w:spacing w:after="0"/>
        <w:jc w:val="both"/>
        <w:rPr>
          <w:rFonts w:asciiTheme="minorHAnsi" w:hAnsiTheme="minorHAnsi" w:cstheme="minorHAnsi"/>
          <w:bCs/>
          <w:sz w:val="22"/>
          <w:szCs w:val="22"/>
        </w:rPr>
      </w:pPr>
      <w:r w:rsidRPr="0056353A">
        <w:rPr>
          <w:rFonts w:asciiTheme="minorHAnsi" w:hAnsiTheme="minorHAnsi" w:cstheme="minorHAnsi"/>
          <w:bCs/>
          <w:sz w:val="22"/>
          <w:szCs w:val="22"/>
        </w:rPr>
        <w:t xml:space="preserve"> </w:t>
      </w:r>
      <w:r>
        <w:rPr>
          <w:rFonts w:asciiTheme="minorHAnsi" w:hAnsiTheme="minorHAnsi" w:cstheme="minorHAnsi"/>
          <w:bCs/>
          <w:sz w:val="22"/>
          <w:szCs w:val="22"/>
        </w:rPr>
        <w:t xml:space="preserve">     </w:t>
      </w:r>
      <w:r w:rsidR="008E4B1C" w:rsidRPr="008E4B1C">
        <w:rPr>
          <w:rFonts w:asciiTheme="minorHAnsi" w:hAnsiTheme="minorHAnsi" w:cstheme="minorHAnsi"/>
          <w:bCs/>
          <w:sz w:val="22"/>
          <w:szCs w:val="22"/>
        </w:rPr>
        <w:t>Mgr. Bc. Marek Viskot</w:t>
      </w:r>
    </w:p>
    <w:p w14:paraId="1C0EE14A" w14:textId="46BB139A" w:rsidR="000B2A85" w:rsidRPr="006740B0" w:rsidRDefault="0056353A" w:rsidP="00757FDD">
      <w:pPr>
        <w:pStyle w:val="Zkladntext3"/>
        <w:tabs>
          <w:tab w:val="left" w:pos="5954"/>
        </w:tabs>
        <w:spacing w:after="0"/>
        <w:jc w:val="both"/>
      </w:pPr>
      <w:r>
        <w:rPr>
          <w:rFonts w:asciiTheme="minorHAnsi" w:hAnsiTheme="minorHAnsi" w:cstheme="minorHAnsi"/>
          <w:bCs/>
          <w:sz w:val="22"/>
          <w:szCs w:val="22"/>
        </w:rPr>
        <w:t xml:space="preserve">        </w:t>
      </w:r>
      <w:r w:rsidRPr="0056353A">
        <w:rPr>
          <w:rFonts w:asciiTheme="minorHAnsi" w:hAnsiTheme="minorHAnsi" w:cstheme="minorHAnsi"/>
          <w:bCs/>
          <w:sz w:val="22"/>
          <w:szCs w:val="22"/>
        </w:rPr>
        <w:t>člen představenstva</w:t>
      </w:r>
    </w:p>
    <w:sectPr w:rsidR="000B2A85" w:rsidRPr="006740B0" w:rsidSect="00766547">
      <w:footerReference w:type="even" r:id="rId12"/>
      <w:footerReference w:type="default" r:id="rId13"/>
      <w:pgSz w:w="11904" w:h="16834"/>
      <w:pgMar w:top="1417" w:right="1417" w:bottom="1417" w:left="1417" w:header="709" w:footer="709"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FDAF6" w14:textId="77777777" w:rsidR="00C12C9A" w:rsidRDefault="00C12C9A">
      <w:r>
        <w:separator/>
      </w:r>
    </w:p>
  </w:endnote>
  <w:endnote w:type="continuationSeparator" w:id="0">
    <w:p w14:paraId="7D60BCE0" w14:textId="77777777" w:rsidR="00C12C9A" w:rsidRDefault="00C1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E6601" w14:textId="553153FE" w:rsidR="002725FB" w:rsidRDefault="001B5138">
    <w:pPr>
      <w:pStyle w:val="Zpat"/>
      <w:framePr w:wrap="around" w:vAnchor="text" w:hAnchor="margin" w:xAlign="center" w:y="1"/>
      <w:rPr>
        <w:rStyle w:val="slostrnky"/>
      </w:rPr>
    </w:pPr>
    <w:r>
      <w:rPr>
        <w:rStyle w:val="slostrnky"/>
      </w:rPr>
      <w:fldChar w:fldCharType="begin"/>
    </w:r>
    <w:r w:rsidR="002725FB">
      <w:rPr>
        <w:rStyle w:val="slostrnky"/>
      </w:rPr>
      <w:instrText xml:space="preserve">PAGE  </w:instrText>
    </w:r>
    <w:r>
      <w:rPr>
        <w:rStyle w:val="slostrnky"/>
      </w:rPr>
      <w:fldChar w:fldCharType="separate"/>
    </w:r>
    <w:r w:rsidR="00B87E21">
      <w:rPr>
        <w:rStyle w:val="slostrnky"/>
        <w:noProof/>
      </w:rPr>
      <w:t>8</w:t>
    </w:r>
    <w:r>
      <w:rPr>
        <w:rStyle w:val="slostrnky"/>
      </w:rPr>
      <w:fldChar w:fldCharType="end"/>
    </w:r>
  </w:p>
  <w:p w14:paraId="71EBF300" w14:textId="77777777" w:rsidR="002725FB" w:rsidRDefault="002725F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A1D1E" w14:textId="7A01B1EA" w:rsidR="009A7CD0" w:rsidRDefault="009A7CD0">
    <w:pPr>
      <w:pStyle w:val="Zpat"/>
      <w:jc w:val="center"/>
    </w:pPr>
  </w:p>
  <w:sdt>
    <w:sdtPr>
      <w:id w:val="-1947689845"/>
      <w:docPartObj>
        <w:docPartGallery w:val="Page Numbers (Bottom of Page)"/>
        <w:docPartUnique/>
      </w:docPartObj>
    </w:sdtPr>
    <w:sdtEndPr>
      <w:rPr>
        <w:rFonts w:asciiTheme="minorHAnsi" w:hAnsiTheme="minorHAnsi"/>
        <w:sz w:val="16"/>
        <w:szCs w:val="16"/>
      </w:rPr>
    </w:sdtEndPr>
    <w:sdtContent>
      <w:p w14:paraId="4CD1AF21" w14:textId="6CDB3220" w:rsidR="009B4E5C" w:rsidRPr="00B24552" w:rsidRDefault="009B4E5C" w:rsidP="009B4E5C">
        <w:pPr>
          <w:pStyle w:val="Zpat"/>
          <w:rPr>
            <w:rFonts w:asciiTheme="minorHAnsi" w:hAnsiTheme="minorHAnsi"/>
            <w:sz w:val="16"/>
            <w:szCs w:val="16"/>
          </w:rPr>
        </w:pPr>
        <w:r w:rsidRPr="007322EB">
          <w:rPr>
            <w:rFonts w:asciiTheme="minorHAnsi" w:hAnsiTheme="minorHAnsi" w:cstheme="minorHAnsi"/>
            <w:sz w:val="20"/>
            <w:szCs w:val="20"/>
          </w:rPr>
          <w:t xml:space="preserve">Číslo </w:t>
        </w:r>
        <w:r w:rsidR="00454F9F">
          <w:rPr>
            <w:rFonts w:asciiTheme="minorHAnsi" w:hAnsiTheme="minorHAnsi" w:cstheme="minorHAnsi"/>
            <w:sz w:val="20"/>
            <w:szCs w:val="20"/>
          </w:rPr>
          <w:t>dohod</w:t>
        </w:r>
        <w:r w:rsidRPr="007322EB">
          <w:rPr>
            <w:rFonts w:asciiTheme="minorHAnsi" w:hAnsiTheme="minorHAnsi" w:cstheme="minorHAnsi"/>
            <w:sz w:val="20"/>
            <w:szCs w:val="20"/>
          </w:rPr>
          <w:t xml:space="preserve">y kupujícího: </w:t>
        </w:r>
        <w:r w:rsidR="00EA364E">
          <w:rPr>
            <w:rFonts w:asciiTheme="minorHAnsi" w:hAnsiTheme="minorHAnsi" w:cstheme="minorHAnsi"/>
            <w:sz w:val="20"/>
            <w:szCs w:val="20"/>
          </w:rPr>
          <w:t>26</w:t>
        </w:r>
        <w:r w:rsidRPr="007322EB">
          <w:rPr>
            <w:rFonts w:asciiTheme="minorHAnsi" w:hAnsiTheme="minorHAnsi" w:cstheme="minorHAnsi"/>
            <w:sz w:val="20"/>
            <w:szCs w:val="20"/>
          </w:rPr>
          <w:t>/</w:t>
        </w:r>
        <w:proofErr w:type="spellStart"/>
        <w:r w:rsidRPr="007322EB">
          <w:rPr>
            <w:rFonts w:asciiTheme="minorHAnsi" w:hAnsiTheme="minorHAnsi" w:cstheme="minorHAnsi"/>
            <w:sz w:val="20"/>
            <w:szCs w:val="20"/>
          </w:rPr>
          <w:t>xxx</w:t>
        </w:r>
        <w:proofErr w:type="spellEnd"/>
        <w:r w:rsidRPr="007322EB">
          <w:rPr>
            <w:rFonts w:asciiTheme="minorHAnsi" w:hAnsiTheme="minorHAnsi" w:cstheme="minorHAnsi"/>
            <w:sz w:val="20"/>
            <w:szCs w:val="20"/>
          </w:rPr>
          <w:t>/</w:t>
        </w:r>
        <w:r w:rsidR="00EA364E">
          <w:rPr>
            <w:rFonts w:asciiTheme="minorHAnsi" w:hAnsiTheme="minorHAnsi" w:cstheme="minorHAnsi"/>
            <w:sz w:val="20"/>
            <w:szCs w:val="20"/>
          </w:rPr>
          <w:t>3062</w:t>
        </w:r>
        <w:r w:rsidRPr="00B24552">
          <w:rPr>
            <w:rFonts w:asciiTheme="minorHAnsi" w:hAnsiTheme="minorHAnsi"/>
            <w:sz w:val="16"/>
            <w:szCs w:val="16"/>
          </w:rPr>
          <w:tab/>
          <w:t>[</w:t>
        </w:r>
        <w:r w:rsidRPr="007322EB">
          <w:rPr>
            <w:rFonts w:asciiTheme="minorHAnsi" w:hAnsiTheme="minorHAnsi"/>
            <w:sz w:val="16"/>
            <w:szCs w:val="16"/>
          </w:rPr>
          <w:t xml:space="preserve">Stránka </w:t>
        </w:r>
        <w:r w:rsidRPr="007322EB">
          <w:rPr>
            <w:rFonts w:asciiTheme="minorHAnsi" w:hAnsiTheme="minorHAnsi"/>
            <w:b/>
            <w:bCs/>
            <w:sz w:val="16"/>
            <w:szCs w:val="16"/>
          </w:rPr>
          <w:fldChar w:fldCharType="begin"/>
        </w:r>
        <w:r w:rsidRPr="007322EB">
          <w:rPr>
            <w:rFonts w:asciiTheme="minorHAnsi" w:hAnsiTheme="minorHAnsi"/>
            <w:b/>
            <w:bCs/>
            <w:sz w:val="16"/>
            <w:szCs w:val="16"/>
          </w:rPr>
          <w:instrText>PAGE  \* Arabic  \* MERGEFORMAT</w:instrText>
        </w:r>
        <w:r w:rsidRPr="007322EB">
          <w:rPr>
            <w:rFonts w:asciiTheme="minorHAnsi" w:hAnsiTheme="minorHAnsi"/>
            <w:b/>
            <w:bCs/>
            <w:sz w:val="16"/>
            <w:szCs w:val="16"/>
          </w:rPr>
          <w:fldChar w:fldCharType="separate"/>
        </w:r>
        <w:r>
          <w:rPr>
            <w:rFonts w:asciiTheme="minorHAnsi" w:hAnsiTheme="minorHAnsi"/>
            <w:b/>
            <w:bCs/>
            <w:sz w:val="16"/>
            <w:szCs w:val="16"/>
          </w:rPr>
          <w:t>1</w:t>
        </w:r>
        <w:r w:rsidRPr="007322EB">
          <w:rPr>
            <w:rFonts w:asciiTheme="minorHAnsi" w:hAnsiTheme="minorHAnsi"/>
            <w:b/>
            <w:bCs/>
            <w:sz w:val="16"/>
            <w:szCs w:val="16"/>
          </w:rPr>
          <w:fldChar w:fldCharType="end"/>
        </w:r>
        <w:r w:rsidRPr="007322EB">
          <w:rPr>
            <w:rFonts w:asciiTheme="minorHAnsi" w:hAnsiTheme="minorHAnsi"/>
            <w:sz w:val="16"/>
            <w:szCs w:val="16"/>
          </w:rPr>
          <w:t xml:space="preserve"> z </w:t>
        </w:r>
        <w:r w:rsidRPr="007322EB">
          <w:rPr>
            <w:rFonts w:asciiTheme="minorHAnsi" w:hAnsiTheme="minorHAnsi"/>
            <w:b/>
            <w:bCs/>
            <w:sz w:val="16"/>
            <w:szCs w:val="16"/>
          </w:rPr>
          <w:fldChar w:fldCharType="begin"/>
        </w:r>
        <w:r w:rsidRPr="007322EB">
          <w:rPr>
            <w:rFonts w:asciiTheme="minorHAnsi" w:hAnsiTheme="minorHAnsi"/>
            <w:b/>
            <w:bCs/>
            <w:sz w:val="16"/>
            <w:szCs w:val="16"/>
          </w:rPr>
          <w:instrText>NUMPAGES  \* Arabic  \* MERGEFORMAT</w:instrText>
        </w:r>
        <w:r w:rsidRPr="007322EB">
          <w:rPr>
            <w:rFonts w:asciiTheme="minorHAnsi" w:hAnsiTheme="minorHAnsi"/>
            <w:b/>
            <w:bCs/>
            <w:sz w:val="16"/>
            <w:szCs w:val="16"/>
          </w:rPr>
          <w:fldChar w:fldCharType="separate"/>
        </w:r>
        <w:r>
          <w:rPr>
            <w:rFonts w:asciiTheme="minorHAnsi" w:hAnsiTheme="minorHAnsi"/>
            <w:b/>
            <w:bCs/>
            <w:sz w:val="16"/>
            <w:szCs w:val="16"/>
          </w:rPr>
          <w:t>5</w:t>
        </w:r>
        <w:r w:rsidRPr="007322EB">
          <w:rPr>
            <w:rFonts w:asciiTheme="minorHAnsi" w:hAnsiTheme="minorHAnsi"/>
            <w:b/>
            <w:bCs/>
            <w:sz w:val="16"/>
            <w:szCs w:val="16"/>
          </w:rPr>
          <w:fldChar w:fldCharType="end"/>
        </w:r>
        <w:r w:rsidRPr="00B24552">
          <w:rPr>
            <w:rFonts w:asciiTheme="minorHAnsi" w:hAnsiTheme="minorHAnsi"/>
            <w:sz w:val="16"/>
            <w:szCs w:val="16"/>
          </w:rPr>
          <w:t>]</w:t>
        </w:r>
      </w:p>
    </w:sdtContent>
  </w:sdt>
  <w:p w14:paraId="7445F4F7" w14:textId="75A8AC62" w:rsidR="002725FB" w:rsidRPr="0065281C" w:rsidRDefault="002725FB">
    <w:pPr>
      <w:pStyle w:val="Zpa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BB1F8" w14:textId="77777777" w:rsidR="00C12C9A" w:rsidRDefault="00C12C9A">
      <w:r>
        <w:separator/>
      </w:r>
    </w:p>
  </w:footnote>
  <w:footnote w:type="continuationSeparator" w:id="0">
    <w:p w14:paraId="6307522A" w14:textId="77777777" w:rsidR="00C12C9A" w:rsidRDefault="00C12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2383"/>
    <w:multiLevelType w:val="multilevel"/>
    <w:tmpl w:val="4B4E7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362104"/>
    <w:multiLevelType w:val="hybridMultilevel"/>
    <w:tmpl w:val="E478541A"/>
    <w:lvl w:ilvl="0" w:tplc="FFFFFFFF">
      <w:start w:val="1"/>
      <w:numFmt w:val="decimal"/>
      <w:lvlText w:val="%1."/>
      <w:lvlJc w:val="left"/>
      <w:pPr>
        <w:ind w:left="1440" w:hanging="360"/>
      </w:pPr>
      <w:rPr>
        <w:b w:val="0"/>
        <w:bCs w:val="0"/>
        <w:i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3F97502"/>
    <w:multiLevelType w:val="hybridMultilevel"/>
    <w:tmpl w:val="C6EA891C"/>
    <w:lvl w:ilvl="0" w:tplc="FFFFFFFF">
      <w:start w:val="1"/>
      <w:numFmt w:val="decimal"/>
      <w:lvlText w:val="%1."/>
      <w:lvlJc w:val="left"/>
      <w:pPr>
        <w:ind w:left="360" w:hanging="360"/>
      </w:pPr>
      <w:rPr>
        <w:i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15A22E76"/>
    <w:multiLevelType w:val="hybridMultilevel"/>
    <w:tmpl w:val="C6EA891C"/>
    <w:lvl w:ilvl="0" w:tplc="FFFFFFFF">
      <w:start w:val="1"/>
      <w:numFmt w:val="decimal"/>
      <w:lvlText w:val="%1."/>
      <w:lvlJc w:val="left"/>
      <w:pPr>
        <w:ind w:left="360" w:hanging="360"/>
      </w:pPr>
      <w:rPr>
        <w:i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ADF09DC"/>
    <w:multiLevelType w:val="multilevel"/>
    <w:tmpl w:val="4B4E7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07085D"/>
    <w:multiLevelType w:val="hybridMultilevel"/>
    <w:tmpl w:val="8BC2F80C"/>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F9261C6"/>
    <w:multiLevelType w:val="multilevel"/>
    <w:tmpl w:val="64BAB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6C1BFB"/>
    <w:multiLevelType w:val="hybridMultilevel"/>
    <w:tmpl w:val="4184EA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B5B6AFB"/>
    <w:multiLevelType w:val="multilevel"/>
    <w:tmpl w:val="CB2AB8A2"/>
    <w:lvl w:ilvl="0">
      <w:start w:val="1"/>
      <w:numFmt w:val="decimal"/>
      <w:lvlText w:val="%1."/>
      <w:lvlJc w:val="left"/>
      <w:pPr>
        <w:tabs>
          <w:tab w:val="num" w:pos="375"/>
        </w:tabs>
        <w:ind w:left="375" w:hanging="375"/>
      </w:pPr>
      <w:rPr>
        <w:rFonts w:hint="default"/>
        <w:color w:val="000000" w:themeColor="text1"/>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BFF0B5D"/>
    <w:multiLevelType w:val="hybridMultilevel"/>
    <w:tmpl w:val="3EFCAB1A"/>
    <w:lvl w:ilvl="0" w:tplc="CAFEFD84">
      <w:start w:val="1"/>
      <w:numFmt w:val="decimal"/>
      <w:lvlText w:val="%1."/>
      <w:lvlJc w:val="left"/>
      <w:pPr>
        <w:tabs>
          <w:tab w:val="num" w:pos="1440"/>
        </w:tabs>
        <w:ind w:left="144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CB6511"/>
    <w:multiLevelType w:val="multilevel"/>
    <w:tmpl w:val="5E5A0702"/>
    <w:lvl w:ilvl="0">
      <w:start w:val="1"/>
      <w:numFmt w:val="decimal"/>
      <w:lvlText w:val="%1."/>
      <w:lvlJc w:val="left"/>
      <w:pPr>
        <w:ind w:left="360" w:hanging="360"/>
      </w:pPr>
      <w:rPr>
        <w:rFonts w:hint="default"/>
      </w:rPr>
    </w:lvl>
    <w:lvl w:ilvl="1">
      <w:start w:val="1"/>
      <w:numFmt w:val="decimal"/>
      <w:pStyle w:val="Styl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1C1AF0"/>
    <w:multiLevelType w:val="hybridMultilevel"/>
    <w:tmpl w:val="E478541A"/>
    <w:lvl w:ilvl="0" w:tplc="BA9C9558">
      <w:start w:val="1"/>
      <w:numFmt w:val="decimal"/>
      <w:lvlText w:val="%1."/>
      <w:lvlJc w:val="left"/>
      <w:pPr>
        <w:ind w:left="1440" w:hanging="360"/>
      </w:pPr>
      <w:rPr>
        <w:b w:val="0"/>
        <w:bCs w:val="0"/>
        <w:i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38DC04C0"/>
    <w:multiLevelType w:val="hybridMultilevel"/>
    <w:tmpl w:val="7C00841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40CF7FA4"/>
    <w:multiLevelType w:val="multilevel"/>
    <w:tmpl w:val="F190A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9E0CBF"/>
    <w:multiLevelType w:val="multilevel"/>
    <w:tmpl w:val="4B4E7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6F6F24"/>
    <w:multiLevelType w:val="multilevel"/>
    <w:tmpl w:val="2618B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530554"/>
    <w:multiLevelType w:val="multilevel"/>
    <w:tmpl w:val="4EFED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EFE0E41"/>
    <w:multiLevelType w:val="hybridMultilevel"/>
    <w:tmpl w:val="7C008414"/>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8" w15:restartNumberingAfterBreak="0">
    <w:nsid w:val="621F1053"/>
    <w:multiLevelType w:val="hybridMultilevel"/>
    <w:tmpl w:val="0AC45DE2"/>
    <w:lvl w:ilvl="0" w:tplc="490A96CA">
      <w:start w:val="1"/>
      <w:numFmt w:val="bullet"/>
      <w:lvlText w:val="-"/>
      <w:lvlJc w:val="left"/>
      <w:pPr>
        <w:ind w:left="1146" w:hanging="360"/>
      </w:pPr>
      <w:rPr>
        <w:rFonts w:ascii="Calibri" w:hAnsi="Calibri"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9" w15:restartNumberingAfterBreak="0">
    <w:nsid w:val="629D7A90"/>
    <w:multiLevelType w:val="hybridMultilevel"/>
    <w:tmpl w:val="78D62D76"/>
    <w:lvl w:ilvl="0" w:tplc="0405000F">
      <w:start w:val="1"/>
      <w:numFmt w:val="decimal"/>
      <w:lvlText w:val="%1."/>
      <w:lvlJc w:val="left"/>
      <w:pPr>
        <w:tabs>
          <w:tab w:val="num" w:pos="360"/>
        </w:tabs>
        <w:ind w:left="360" w:hanging="360"/>
      </w:pPr>
      <w:rPr>
        <w:rFonts w:hint="default"/>
      </w:rPr>
    </w:lvl>
    <w:lvl w:ilvl="1" w:tplc="01AEDD9A">
      <w:start w:val="2"/>
      <w:numFmt w:val="decimal"/>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5F10B8"/>
    <w:multiLevelType w:val="multilevel"/>
    <w:tmpl w:val="4B4E7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246293"/>
    <w:multiLevelType w:val="multilevel"/>
    <w:tmpl w:val="BE5EA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FF0367"/>
    <w:multiLevelType w:val="multilevel"/>
    <w:tmpl w:val="4B4E7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AC5A00"/>
    <w:multiLevelType w:val="multilevel"/>
    <w:tmpl w:val="4B4E7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3D08E9"/>
    <w:multiLevelType w:val="multilevel"/>
    <w:tmpl w:val="A11E6368"/>
    <w:lvl w:ilvl="0">
      <w:start w:val="1"/>
      <w:numFmt w:val="decimal"/>
      <w:pStyle w:val="AANadpis1"/>
      <w:lvlText w:val="%1"/>
      <w:lvlJc w:val="left"/>
      <w:pPr>
        <w:ind w:left="360" w:hanging="360"/>
      </w:pPr>
      <w:rPr>
        <w:rFonts w:ascii="Arial" w:hAnsi="Arial" w:hint="default"/>
        <w:b/>
        <w:i w:val="0"/>
        <w:sz w:val="24"/>
      </w:rPr>
    </w:lvl>
    <w:lvl w:ilvl="1">
      <w:start w:val="1"/>
      <w:numFmt w:val="decimal"/>
      <w:pStyle w:val="slovanodstavec"/>
      <w:lvlText w:val="%1.%2"/>
      <w:lvlJc w:val="left"/>
      <w:pPr>
        <w:ind w:left="-2813" w:hanging="360"/>
      </w:pPr>
      <w:rPr>
        <w:rFonts w:ascii="Arial" w:hAnsi="Arial" w:hint="default"/>
        <w:b w:val="0"/>
        <w:i w:val="0"/>
        <w:sz w:val="20"/>
      </w:rPr>
    </w:lvl>
    <w:lvl w:ilvl="2">
      <w:start w:val="1"/>
      <w:numFmt w:val="lowerRoman"/>
      <w:lvlText w:val="%3."/>
      <w:lvlJc w:val="right"/>
      <w:pPr>
        <w:ind w:left="-2093" w:hanging="180"/>
      </w:pPr>
      <w:rPr>
        <w:rFonts w:hint="default"/>
      </w:rPr>
    </w:lvl>
    <w:lvl w:ilvl="3">
      <w:start w:val="1"/>
      <w:numFmt w:val="decimal"/>
      <w:lvlText w:val="%4."/>
      <w:lvlJc w:val="left"/>
      <w:pPr>
        <w:ind w:left="-1373" w:hanging="360"/>
      </w:pPr>
      <w:rPr>
        <w:rFonts w:hint="default"/>
      </w:rPr>
    </w:lvl>
    <w:lvl w:ilvl="4">
      <w:start w:val="1"/>
      <w:numFmt w:val="lowerLetter"/>
      <w:lvlText w:val="%5."/>
      <w:lvlJc w:val="left"/>
      <w:pPr>
        <w:ind w:left="-653" w:hanging="360"/>
      </w:pPr>
      <w:rPr>
        <w:rFonts w:hint="default"/>
      </w:rPr>
    </w:lvl>
    <w:lvl w:ilvl="5">
      <w:start w:val="1"/>
      <w:numFmt w:val="lowerRoman"/>
      <w:lvlText w:val="%6."/>
      <w:lvlJc w:val="right"/>
      <w:pPr>
        <w:ind w:left="67" w:hanging="180"/>
      </w:pPr>
      <w:rPr>
        <w:rFonts w:hint="default"/>
      </w:rPr>
    </w:lvl>
    <w:lvl w:ilvl="6">
      <w:start w:val="1"/>
      <w:numFmt w:val="decimal"/>
      <w:lvlText w:val="%7."/>
      <w:lvlJc w:val="left"/>
      <w:pPr>
        <w:ind w:left="787" w:hanging="360"/>
      </w:pPr>
      <w:rPr>
        <w:rFonts w:hint="default"/>
      </w:rPr>
    </w:lvl>
    <w:lvl w:ilvl="7">
      <w:start w:val="1"/>
      <w:numFmt w:val="lowerLetter"/>
      <w:lvlText w:val="%8."/>
      <w:lvlJc w:val="left"/>
      <w:pPr>
        <w:ind w:left="1507" w:hanging="360"/>
      </w:pPr>
      <w:rPr>
        <w:rFonts w:hint="default"/>
      </w:rPr>
    </w:lvl>
    <w:lvl w:ilvl="8">
      <w:start w:val="1"/>
      <w:numFmt w:val="lowerRoman"/>
      <w:lvlText w:val="%9."/>
      <w:lvlJc w:val="right"/>
      <w:pPr>
        <w:ind w:left="2227" w:hanging="180"/>
      </w:pPr>
      <w:rPr>
        <w:rFonts w:hint="default"/>
      </w:rPr>
    </w:lvl>
  </w:abstractNum>
  <w:abstractNum w:abstractNumId="25" w15:restartNumberingAfterBreak="0">
    <w:nsid w:val="7EF8396D"/>
    <w:multiLevelType w:val="hybridMultilevel"/>
    <w:tmpl w:val="52A049AA"/>
    <w:lvl w:ilvl="0" w:tplc="FFFFFFFF">
      <w:start w:val="1"/>
      <w:numFmt w:val="decimal"/>
      <w:lvlText w:val="%1."/>
      <w:lvlJc w:val="left"/>
      <w:pPr>
        <w:ind w:left="360" w:hanging="360"/>
      </w:pPr>
      <w:rPr>
        <w:i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212032046">
    <w:abstractNumId w:val="11"/>
  </w:num>
  <w:num w:numId="2" w16cid:durableId="1402681104">
    <w:abstractNumId w:val="9"/>
  </w:num>
  <w:num w:numId="3" w16cid:durableId="109394871">
    <w:abstractNumId w:val="24"/>
  </w:num>
  <w:num w:numId="4" w16cid:durableId="390465078">
    <w:abstractNumId w:val="3"/>
  </w:num>
  <w:num w:numId="5" w16cid:durableId="1677339006">
    <w:abstractNumId w:val="8"/>
  </w:num>
  <w:num w:numId="6" w16cid:durableId="551816079">
    <w:abstractNumId w:val="10"/>
  </w:num>
  <w:num w:numId="7" w16cid:durableId="428737996">
    <w:abstractNumId w:val="5"/>
  </w:num>
  <w:num w:numId="8" w16cid:durableId="1394885349">
    <w:abstractNumId w:val="25"/>
  </w:num>
  <w:num w:numId="9" w16cid:durableId="780957469">
    <w:abstractNumId w:val="7"/>
  </w:num>
  <w:num w:numId="10" w16cid:durableId="2147240227">
    <w:abstractNumId w:val="19"/>
  </w:num>
  <w:num w:numId="11" w16cid:durableId="2765223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8878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2179406">
    <w:abstractNumId w:val="2"/>
  </w:num>
  <w:num w:numId="14" w16cid:durableId="1715227812">
    <w:abstractNumId w:val="12"/>
  </w:num>
  <w:num w:numId="15" w16cid:durableId="482702857">
    <w:abstractNumId w:val="16"/>
  </w:num>
  <w:num w:numId="16" w16cid:durableId="970937840">
    <w:abstractNumId w:val="15"/>
  </w:num>
  <w:num w:numId="17" w16cid:durableId="1718238119">
    <w:abstractNumId w:val="21"/>
  </w:num>
  <w:num w:numId="18" w16cid:durableId="2010058854">
    <w:abstractNumId w:val="6"/>
  </w:num>
  <w:num w:numId="19" w16cid:durableId="858852274">
    <w:abstractNumId w:val="18"/>
  </w:num>
  <w:num w:numId="20" w16cid:durableId="1028138290">
    <w:abstractNumId w:val="13"/>
  </w:num>
  <w:num w:numId="21" w16cid:durableId="1074740980">
    <w:abstractNumId w:val="1"/>
  </w:num>
  <w:num w:numId="22" w16cid:durableId="17895091">
    <w:abstractNumId w:val="20"/>
    <w:lvlOverride w:ilvl="0">
      <w:startOverride w:val="3"/>
    </w:lvlOverride>
  </w:num>
  <w:num w:numId="23" w16cid:durableId="234704601">
    <w:abstractNumId w:val="0"/>
  </w:num>
  <w:num w:numId="24" w16cid:durableId="510409092">
    <w:abstractNumId w:val="14"/>
  </w:num>
  <w:num w:numId="25" w16cid:durableId="838929129">
    <w:abstractNumId w:val="22"/>
  </w:num>
  <w:num w:numId="26" w16cid:durableId="1834031945">
    <w:abstractNumId w:val="4"/>
  </w:num>
  <w:num w:numId="27" w16cid:durableId="210083479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6DC"/>
    <w:rsid w:val="00000ACC"/>
    <w:rsid w:val="0000158A"/>
    <w:rsid w:val="0000557B"/>
    <w:rsid w:val="00005868"/>
    <w:rsid w:val="000071AE"/>
    <w:rsid w:val="00007F71"/>
    <w:rsid w:val="00011113"/>
    <w:rsid w:val="0001117E"/>
    <w:rsid w:val="000112CB"/>
    <w:rsid w:val="00013787"/>
    <w:rsid w:val="00013F48"/>
    <w:rsid w:val="00014251"/>
    <w:rsid w:val="000144A7"/>
    <w:rsid w:val="00015008"/>
    <w:rsid w:val="00015DB1"/>
    <w:rsid w:val="00016468"/>
    <w:rsid w:val="00017D80"/>
    <w:rsid w:val="000207DD"/>
    <w:rsid w:val="000210E6"/>
    <w:rsid w:val="00023C98"/>
    <w:rsid w:val="00023FBB"/>
    <w:rsid w:val="00025852"/>
    <w:rsid w:val="000258B2"/>
    <w:rsid w:val="0002590C"/>
    <w:rsid w:val="000270F4"/>
    <w:rsid w:val="00027CA5"/>
    <w:rsid w:val="000316AD"/>
    <w:rsid w:val="0003171A"/>
    <w:rsid w:val="000318D2"/>
    <w:rsid w:val="00031E42"/>
    <w:rsid w:val="000359BB"/>
    <w:rsid w:val="000361E7"/>
    <w:rsid w:val="00037612"/>
    <w:rsid w:val="00037B32"/>
    <w:rsid w:val="00037D64"/>
    <w:rsid w:val="000401D8"/>
    <w:rsid w:val="00040447"/>
    <w:rsid w:val="0004283C"/>
    <w:rsid w:val="000429C0"/>
    <w:rsid w:val="00042DA1"/>
    <w:rsid w:val="00043411"/>
    <w:rsid w:val="00043F57"/>
    <w:rsid w:val="0004553E"/>
    <w:rsid w:val="0004586E"/>
    <w:rsid w:val="00047B2C"/>
    <w:rsid w:val="00050B3D"/>
    <w:rsid w:val="00051EEA"/>
    <w:rsid w:val="0005250E"/>
    <w:rsid w:val="00053308"/>
    <w:rsid w:val="0005344D"/>
    <w:rsid w:val="000559DF"/>
    <w:rsid w:val="000579FE"/>
    <w:rsid w:val="00060B23"/>
    <w:rsid w:val="000626E3"/>
    <w:rsid w:val="00064025"/>
    <w:rsid w:val="00064426"/>
    <w:rsid w:val="00065E05"/>
    <w:rsid w:val="0006763F"/>
    <w:rsid w:val="00071381"/>
    <w:rsid w:val="000720BA"/>
    <w:rsid w:val="000720FA"/>
    <w:rsid w:val="00073052"/>
    <w:rsid w:val="000747CB"/>
    <w:rsid w:val="00074FBF"/>
    <w:rsid w:val="00075ADF"/>
    <w:rsid w:val="000765B6"/>
    <w:rsid w:val="00076819"/>
    <w:rsid w:val="0008009E"/>
    <w:rsid w:val="000821C5"/>
    <w:rsid w:val="0008695D"/>
    <w:rsid w:val="00091A07"/>
    <w:rsid w:val="00092004"/>
    <w:rsid w:val="00095ADD"/>
    <w:rsid w:val="00097269"/>
    <w:rsid w:val="000976E4"/>
    <w:rsid w:val="00097F5B"/>
    <w:rsid w:val="000A02F7"/>
    <w:rsid w:val="000A06E3"/>
    <w:rsid w:val="000A2DDC"/>
    <w:rsid w:val="000A35FD"/>
    <w:rsid w:val="000A5806"/>
    <w:rsid w:val="000A716A"/>
    <w:rsid w:val="000B07C4"/>
    <w:rsid w:val="000B22AC"/>
    <w:rsid w:val="000B2978"/>
    <w:rsid w:val="000B2A85"/>
    <w:rsid w:val="000C0079"/>
    <w:rsid w:val="000C323D"/>
    <w:rsid w:val="000C387C"/>
    <w:rsid w:val="000C410C"/>
    <w:rsid w:val="000C4CD7"/>
    <w:rsid w:val="000C6359"/>
    <w:rsid w:val="000C67C4"/>
    <w:rsid w:val="000C6FFE"/>
    <w:rsid w:val="000C78AC"/>
    <w:rsid w:val="000D2C98"/>
    <w:rsid w:val="000D40AA"/>
    <w:rsid w:val="000D5453"/>
    <w:rsid w:val="000D5686"/>
    <w:rsid w:val="000D58D9"/>
    <w:rsid w:val="000D6AF1"/>
    <w:rsid w:val="000D73C7"/>
    <w:rsid w:val="000D7870"/>
    <w:rsid w:val="000E01C9"/>
    <w:rsid w:val="000E022D"/>
    <w:rsid w:val="000E0A08"/>
    <w:rsid w:val="000E15A3"/>
    <w:rsid w:val="000E4536"/>
    <w:rsid w:val="000E526D"/>
    <w:rsid w:val="000E6389"/>
    <w:rsid w:val="000E66F1"/>
    <w:rsid w:val="000E7904"/>
    <w:rsid w:val="000F1A75"/>
    <w:rsid w:val="000F28F5"/>
    <w:rsid w:val="000F2BFE"/>
    <w:rsid w:val="000F4263"/>
    <w:rsid w:val="000F4914"/>
    <w:rsid w:val="000F53DE"/>
    <w:rsid w:val="000F5A08"/>
    <w:rsid w:val="000F6074"/>
    <w:rsid w:val="000F6E43"/>
    <w:rsid w:val="000F6E9D"/>
    <w:rsid w:val="000F72C3"/>
    <w:rsid w:val="000F7C68"/>
    <w:rsid w:val="00102C3D"/>
    <w:rsid w:val="001040CB"/>
    <w:rsid w:val="00104949"/>
    <w:rsid w:val="00105C06"/>
    <w:rsid w:val="00110197"/>
    <w:rsid w:val="001107FB"/>
    <w:rsid w:val="00110B53"/>
    <w:rsid w:val="00110CAD"/>
    <w:rsid w:val="00112C82"/>
    <w:rsid w:val="00114184"/>
    <w:rsid w:val="00115F4B"/>
    <w:rsid w:val="001203FB"/>
    <w:rsid w:val="00120AA8"/>
    <w:rsid w:val="00120EB4"/>
    <w:rsid w:val="0012144F"/>
    <w:rsid w:val="00121875"/>
    <w:rsid w:val="00121936"/>
    <w:rsid w:val="001231C2"/>
    <w:rsid w:val="00125372"/>
    <w:rsid w:val="00125B3D"/>
    <w:rsid w:val="001276C4"/>
    <w:rsid w:val="0012782F"/>
    <w:rsid w:val="00127AF0"/>
    <w:rsid w:val="0013293F"/>
    <w:rsid w:val="00132D90"/>
    <w:rsid w:val="0013338E"/>
    <w:rsid w:val="00136A8C"/>
    <w:rsid w:val="00136D39"/>
    <w:rsid w:val="00140F12"/>
    <w:rsid w:val="00147F4C"/>
    <w:rsid w:val="00150645"/>
    <w:rsid w:val="00151541"/>
    <w:rsid w:val="0015205C"/>
    <w:rsid w:val="00153531"/>
    <w:rsid w:val="00153BF9"/>
    <w:rsid w:val="00154D7A"/>
    <w:rsid w:val="00154E34"/>
    <w:rsid w:val="00155165"/>
    <w:rsid w:val="001561C5"/>
    <w:rsid w:val="00156B0E"/>
    <w:rsid w:val="00157FE9"/>
    <w:rsid w:val="0016103F"/>
    <w:rsid w:val="00162EC6"/>
    <w:rsid w:val="00163053"/>
    <w:rsid w:val="00163574"/>
    <w:rsid w:val="001645E5"/>
    <w:rsid w:val="00165136"/>
    <w:rsid w:val="0016597F"/>
    <w:rsid w:val="00165B22"/>
    <w:rsid w:val="001665A6"/>
    <w:rsid w:val="00167827"/>
    <w:rsid w:val="00167CAC"/>
    <w:rsid w:val="00167F72"/>
    <w:rsid w:val="00170F16"/>
    <w:rsid w:val="00171C7F"/>
    <w:rsid w:val="001728C2"/>
    <w:rsid w:val="00172CA2"/>
    <w:rsid w:val="001742D0"/>
    <w:rsid w:val="00174AE3"/>
    <w:rsid w:val="00175D6E"/>
    <w:rsid w:val="00176101"/>
    <w:rsid w:val="0018047D"/>
    <w:rsid w:val="00180AA7"/>
    <w:rsid w:val="0018135E"/>
    <w:rsid w:val="00183FCA"/>
    <w:rsid w:val="00185325"/>
    <w:rsid w:val="001856D7"/>
    <w:rsid w:val="00186520"/>
    <w:rsid w:val="00187472"/>
    <w:rsid w:val="0018763C"/>
    <w:rsid w:val="00187CA6"/>
    <w:rsid w:val="001900C9"/>
    <w:rsid w:val="0019079A"/>
    <w:rsid w:val="00190856"/>
    <w:rsid w:val="00192693"/>
    <w:rsid w:val="00195B0D"/>
    <w:rsid w:val="00195D85"/>
    <w:rsid w:val="00196D5A"/>
    <w:rsid w:val="001A00A9"/>
    <w:rsid w:val="001A0292"/>
    <w:rsid w:val="001A09D4"/>
    <w:rsid w:val="001A2B3D"/>
    <w:rsid w:val="001A4C3A"/>
    <w:rsid w:val="001A4D84"/>
    <w:rsid w:val="001A5440"/>
    <w:rsid w:val="001A5DD8"/>
    <w:rsid w:val="001A6E14"/>
    <w:rsid w:val="001A7655"/>
    <w:rsid w:val="001B082E"/>
    <w:rsid w:val="001B3C75"/>
    <w:rsid w:val="001B4F6C"/>
    <w:rsid w:val="001B5138"/>
    <w:rsid w:val="001B6600"/>
    <w:rsid w:val="001B6A4B"/>
    <w:rsid w:val="001B793C"/>
    <w:rsid w:val="001C1887"/>
    <w:rsid w:val="001C390C"/>
    <w:rsid w:val="001C5A83"/>
    <w:rsid w:val="001C7A80"/>
    <w:rsid w:val="001D01FD"/>
    <w:rsid w:val="001D0E87"/>
    <w:rsid w:val="001D27C3"/>
    <w:rsid w:val="001D2EF9"/>
    <w:rsid w:val="001D367D"/>
    <w:rsid w:val="001D3763"/>
    <w:rsid w:val="001D52BF"/>
    <w:rsid w:val="001D57E5"/>
    <w:rsid w:val="001D590B"/>
    <w:rsid w:val="001D631E"/>
    <w:rsid w:val="001E0794"/>
    <w:rsid w:val="001E2815"/>
    <w:rsid w:val="001E328A"/>
    <w:rsid w:val="001E4854"/>
    <w:rsid w:val="001E4AAF"/>
    <w:rsid w:val="001E6327"/>
    <w:rsid w:val="001E67F1"/>
    <w:rsid w:val="001E6FAB"/>
    <w:rsid w:val="001E747D"/>
    <w:rsid w:val="001E786E"/>
    <w:rsid w:val="001F1932"/>
    <w:rsid w:val="001F1B46"/>
    <w:rsid w:val="001F1F2A"/>
    <w:rsid w:val="001F3085"/>
    <w:rsid w:val="001F3901"/>
    <w:rsid w:val="001F4A9E"/>
    <w:rsid w:val="001F59ED"/>
    <w:rsid w:val="001F65FA"/>
    <w:rsid w:val="002007FC"/>
    <w:rsid w:val="0020216C"/>
    <w:rsid w:val="00203396"/>
    <w:rsid w:val="0020342C"/>
    <w:rsid w:val="0020345D"/>
    <w:rsid w:val="00203720"/>
    <w:rsid w:val="002055DE"/>
    <w:rsid w:val="002065DA"/>
    <w:rsid w:val="0020680E"/>
    <w:rsid w:val="00206C7B"/>
    <w:rsid w:val="00210412"/>
    <w:rsid w:val="0021167F"/>
    <w:rsid w:val="00211DF2"/>
    <w:rsid w:val="00212188"/>
    <w:rsid w:val="00212DB0"/>
    <w:rsid w:val="0021314B"/>
    <w:rsid w:val="002160B4"/>
    <w:rsid w:val="002162E4"/>
    <w:rsid w:val="002164D4"/>
    <w:rsid w:val="00220012"/>
    <w:rsid w:val="00220A64"/>
    <w:rsid w:val="002217E4"/>
    <w:rsid w:val="00222908"/>
    <w:rsid w:val="002264F5"/>
    <w:rsid w:val="002309CC"/>
    <w:rsid w:val="00232AF5"/>
    <w:rsid w:val="002334CA"/>
    <w:rsid w:val="00233590"/>
    <w:rsid w:val="0023533A"/>
    <w:rsid w:val="00236114"/>
    <w:rsid w:val="002369ED"/>
    <w:rsid w:val="00237483"/>
    <w:rsid w:val="002379DD"/>
    <w:rsid w:val="0024133B"/>
    <w:rsid w:val="00241C4E"/>
    <w:rsid w:val="00241F7A"/>
    <w:rsid w:val="00243722"/>
    <w:rsid w:val="00247CB7"/>
    <w:rsid w:val="00247E5D"/>
    <w:rsid w:val="00251F44"/>
    <w:rsid w:val="00254120"/>
    <w:rsid w:val="00255067"/>
    <w:rsid w:val="00256A27"/>
    <w:rsid w:val="002578A4"/>
    <w:rsid w:val="002578DC"/>
    <w:rsid w:val="002634A5"/>
    <w:rsid w:val="002643D9"/>
    <w:rsid w:val="00264742"/>
    <w:rsid w:val="002656F2"/>
    <w:rsid w:val="002678CD"/>
    <w:rsid w:val="00267E6D"/>
    <w:rsid w:val="002704B9"/>
    <w:rsid w:val="002725FB"/>
    <w:rsid w:val="0027282D"/>
    <w:rsid w:val="002729CF"/>
    <w:rsid w:val="00272D06"/>
    <w:rsid w:val="0027335C"/>
    <w:rsid w:val="00273C52"/>
    <w:rsid w:val="00276A6B"/>
    <w:rsid w:val="002777BB"/>
    <w:rsid w:val="00277B89"/>
    <w:rsid w:val="002803C5"/>
    <w:rsid w:val="002819D0"/>
    <w:rsid w:val="00281F8F"/>
    <w:rsid w:val="00283460"/>
    <w:rsid w:val="002834F4"/>
    <w:rsid w:val="002841B7"/>
    <w:rsid w:val="002850E5"/>
    <w:rsid w:val="002852C8"/>
    <w:rsid w:val="00285C86"/>
    <w:rsid w:val="00285CC0"/>
    <w:rsid w:val="00290452"/>
    <w:rsid w:val="002908A5"/>
    <w:rsid w:val="00291F8F"/>
    <w:rsid w:val="00292A35"/>
    <w:rsid w:val="00292AC7"/>
    <w:rsid w:val="00292E5C"/>
    <w:rsid w:val="00294B6E"/>
    <w:rsid w:val="00294E4C"/>
    <w:rsid w:val="00295FD8"/>
    <w:rsid w:val="00296815"/>
    <w:rsid w:val="002974BD"/>
    <w:rsid w:val="002977E0"/>
    <w:rsid w:val="002A28B5"/>
    <w:rsid w:val="002A40C4"/>
    <w:rsid w:val="002A4C8F"/>
    <w:rsid w:val="002A4D1D"/>
    <w:rsid w:val="002A56D3"/>
    <w:rsid w:val="002A5D1A"/>
    <w:rsid w:val="002A7A48"/>
    <w:rsid w:val="002B041C"/>
    <w:rsid w:val="002B25D0"/>
    <w:rsid w:val="002B32B6"/>
    <w:rsid w:val="002B4406"/>
    <w:rsid w:val="002B5D1F"/>
    <w:rsid w:val="002B6207"/>
    <w:rsid w:val="002B6516"/>
    <w:rsid w:val="002B697C"/>
    <w:rsid w:val="002B709E"/>
    <w:rsid w:val="002B70C9"/>
    <w:rsid w:val="002B7BFE"/>
    <w:rsid w:val="002B7C81"/>
    <w:rsid w:val="002C16A5"/>
    <w:rsid w:val="002C17C4"/>
    <w:rsid w:val="002C6003"/>
    <w:rsid w:val="002C6CD4"/>
    <w:rsid w:val="002C6F1E"/>
    <w:rsid w:val="002C741B"/>
    <w:rsid w:val="002D0AA4"/>
    <w:rsid w:val="002D1813"/>
    <w:rsid w:val="002D2278"/>
    <w:rsid w:val="002D25D3"/>
    <w:rsid w:val="002D3936"/>
    <w:rsid w:val="002D39EE"/>
    <w:rsid w:val="002D4FC9"/>
    <w:rsid w:val="002D739F"/>
    <w:rsid w:val="002D74D8"/>
    <w:rsid w:val="002E1531"/>
    <w:rsid w:val="002E2610"/>
    <w:rsid w:val="002E4A6A"/>
    <w:rsid w:val="002E5271"/>
    <w:rsid w:val="002E6E6E"/>
    <w:rsid w:val="002E750C"/>
    <w:rsid w:val="002E77EE"/>
    <w:rsid w:val="002E7810"/>
    <w:rsid w:val="002E7A20"/>
    <w:rsid w:val="002F2403"/>
    <w:rsid w:val="002F2495"/>
    <w:rsid w:val="002F2985"/>
    <w:rsid w:val="002F316D"/>
    <w:rsid w:val="002F3D51"/>
    <w:rsid w:val="002F3EC6"/>
    <w:rsid w:val="002F406F"/>
    <w:rsid w:val="002F50E7"/>
    <w:rsid w:val="002F64BA"/>
    <w:rsid w:val="00301302"/>
    <w:rsid w:val="00301575"/>
    <w:rsid w:val="00302351"/>
    <w:rsid w:val="00307BCA"/>
    <w:rsid w:val="00310885"/>
    <w:rsid w:val="0031140E"/>
    <w:rsid w:val="003119DB"/>
    <w:rsid w:val="00311D62"/>
    <w:rsid w:val="00311F68"/>
    <w:rsid w:val="00313B86"/>
    <w:rsid w:val="00314647"/>
    <w:rsid w:val="00314A36"/>
    <w:rsid w:val="00316C48"/>
    <w:rsid w:val="00316DC3"/>
    <w:rsid w:val="00316DDD"/>
    <w:rsid w:val="00317A30"/>
    <w:rsid w:val="00320468"/>
    <w:rsid w:val="00320899"/>
    <w:rsid w:val="0032187B"/>
    <w:rsid w:val="00321CEB"/>
    <w:rsid w:val="00321D58"/>
    <w:rsid w:val="0032353A"/>
    <w:rsid w:val="003262E0"/>
    <w:rsid w:val="00330A01"/>
    <w:rsid w:val="00330F35"/>
    <w:rsid w:val="00332017"/>
    <w:rsid w:val="00332B61"/>
    <w:rsid w:val="003335FF"/>
    <w:rsid w:val="00333F2B"/>
    <w:rsid w:val="00335FB7"/>
    <w:rsid w:val="00336046"/>
    <w:rsid w:val="00340ABA"/>
    <w:rsid w:val="0034130A"/>
    <w:rsid w:val="00345B5B"/>
    <w:rsid w:val="00347A80"/>
    <w:rsid w:val="00347DE3"/>
    <w:rsid w:val="003524D2"/>
    <w:rsid w:val="00354283"/>
    <w:rsid w:val="0035494F"/>
    <w:rsid w:val="00354FF2"/>
    <w:rsid w:val="00355EB6"/>
    <w:rsid w:val="00356304"/>
    <w:rsid w:val="003565C2"/>
    <w:rsid w:val="003568C4"/>
    <w:rsid w:val="00356F0A"/>
    <w:rsid w:val="00357B94"/>
    <w:rsid w:val="0036150D"/>
    <w:rsid w:val="003620B6"/>
    <w:rsid w:val="00363200"/>
    <w:rsid w:val="00363ED1"/>
    <w:rsid w:val="003659B4"/>
    <w:rsid w:val="00367779"/>
    <w:rsid w:val="00367B1F"/>
    <w:rsid w:val="00370EB6"/>
    <w:rsid w:val="003710F9"/>
    <w:rsid w:val="00371B21"/>
    <w:rsid w:val="00371E00"/>
    <w:rsid w:val="00372231"/>
    <w:rsid w:val="003729D6"/>
    <w:rsid w:val="003730A5"/>
    <w:rsid w:val="00373A19"/>
    <w:rsid w:val="003752B0"/>
    <w:rsid w:val="003766DE"/>
    <w:rsid w:val="00377B22"/>
    <w:rsid w:val="003807F2"/>
    <w:rsid w:val="003817EA"/>
    <w:rsid w:val="003836C9"/>
    <w:rsid w:val="00383BDC"/>
    <w:rsid w:val="0038541D"/>
    <w:rsid w:val="003867BC"/>
    <w:rsid w:val="00390CF3"/>
    <w:rsid w:val="003937EF"/>
    <w:rsid w:val="003965A0"/>
    <w:rsid w:val="00396C47"/>
    <w:rsid w:val="003A2A65"/>
    <w:rsid w:val="003A5C07"/>
    <w:rsid w:val="003A73FE"/>
    <w:rsid w:val="003B022B"/>
    <w:rsid w:val="003B039F"/>
    <w:rsid w:val="003B13AD"/>
    <w:rsid w:val="003B24FD"/>
    <w:rsid w:val="003B267C"/>
    <w:rsid w:val="003B2F10"/>
    <w:rsid w:val="003B4E99"/>
    <w:rsid w:val="003B6214"/>
    <w:rsid w:val="003B62A7"/>
    <w:rsid w:val="003C272B"/>
    <w:rsid w:val="003C2FD3"/>
    <w:rsid w:val="003C4034"/>
    <w:rsid w:val="003C66DB"/>
    <w:rsid w:val="003C6B09"/>
    <w:rsid w:val="003C7D3C"/>
    <w:rsid w:val="003D00E9"/>
    <w:rsid w:val="003D11CB"/>
    <w:rsid w:val="003D1810"/>
    <w:rsid w:val="003D2288"/>
    <w:rsid w:val="003D2BED"/>
    <w:rsid w:val="003D3007"/>
    <w:rsid w:val="003D389C"/>
    <w:rsid w:val="003D46D9"/>
    <w:rsid w:val="003D4A64"/>
    <w:rsid w:val="003E030E"/>
    <w:rsid w:val="003E1027"/>
    <w:rsid w:val="003E21C8"/>
    <w:rsid w:val="003E2870"/>
    <w:rsid w:val="003E774D"/>
    <w:rsid w:val="003F0321"/>
    <w:rsid w:val="003F09FF"/>
    <w:rsid w:val="003F10C3"/>
    <w:rsid w:val="003F12D0"/>
    <w:rsid w:val="003F29BC"/>
    <w:rsid w:val="003F48CA"/>
    <w:rsid w:val="004009D4"/>
    <w:rsid w:val="004024E5"/>
    <w:rsid w:val="00403656"/>
    <w:rsid w:val="00403AF3"/>
    <w:rsid w:val="004051E4"/>
    <w:rsid w:val="00406298"/>
    <w:rsid w:val="0040665F"/>
    <w:rsid w:val="00410F3C"/>
    <w:rsid w:val="00411D77"/>
    <w:rsid w:val="00414861"/>
    <w:rsid w:val="0041563F"/>
    <w:rsid w:val="00416EAD"/>
    <w:rsid w:val="00417DB1"/>
    <w:rsid w:val="00423311"/>
    <w:rsid w:val="00423853"/>
    <w:rsid w:val="004248BD"/>
    <w:rsid w:val="0042510D"/>
    <w:rsid w:val="004271DA"/>
    <w:rsid w:val="004274BA"/>
    <w:rsid w:val="00427F35"/>
    <w:rsid w:val="00430E95"/>
    <w:rsid w:val="00431B3B"/>
    <w:rsid w:val="004321FD"/>
    <w:rsid w:val="0043420B"/>
    <w:rsid w:val="00434A73"/>
    <w:rsid w:val="00435BB1"/>
    <w:rsid w:val="004412D2"/>
    <w:rsid w:val="00441A47"/>
    <w:rsid w:val="004422C1"/>
    <w:rsid w:val="00442723"/>
    <w:rsid w:val="00444DD7"/>
    <w:rsid w:val="00445C6C"/>
    <w:rsid w:val="00447D99"/>
    <w:rsid w:val="00450535"/>
    <w:rsid w:val="00451254"/>
    <w:rsid w:val="00451CC2"/>
    <w:rsid w:val="00451DFA"/>
    <w:rsid w:val="00452CAF"/>
    <w:rsid w:val="00452FD9"/>
    <w:rsid w:val="004534F5"/>
    <w:rsid w:val="004540FE"/>
    <w:rsid w:val="004543FD"/>
    <w:rsid w:val="00454F9F"/>
    <w:rsid w:val="00455EBE"/>
    <w:rsid w:val="00456D6F"/>
    <w:rsid w:val="00457FAD"/>
    <w:rsid w:val="00460286"/>
    <w:rsid w:val="004625AF"/>
    <w:rsid w:val="00463E4A"/>
    <w:rsid w:val="00464683"/>
    <w:rsid w:val="00471AE1"/>
    <w:rsid w:val="00473874"/>
    <w:rsid w:val="00475840"/>
    <w:rsid w:val="00476087"/>
    <w:rsid w:val="00476341"/>
    <w:rsid w:val="00476EB9"/>
    <w:rsid w:val="004778A9"/>
    <w:rsid w:val="0048045A"/>
    <w:rsid w:val="00480674"/>
    <w:rsid w:val="00480933"/>
    <w:rsid w:val="00483DBB"/>
    <w:rsid w:val="00484F5D"/>
    <w:rsid w:val="00485A23"/>
    <w:rsid w:val="00486883"/>
    <w:rsid w:val="00487D5B"/>
    <w:rsid w:val="0049123A"/>
    <w:rsid w:val="004914E1"/>
    <w:rsid w:val="0049322D"/>
    <w:rsid w:val="00495F54"/>
    <w:rsid w:val="00497B2D"/>
    <w:rsid w:val="004A0123"/>
    <w:rsid w:val="004A0A61"/>
    <w:rsid w:val="004A18F3"/>
    <w:rsid w:val="004A2E78"/>
    <w:rsid w:val="004A2FAD"/>
    <w:rsid w:val="004A4814"/>
    <w:rsid w:val="004A4A99"/>
    <w:rsid w:val="004A5AFE"/>
    <w:rsid w:val="004A7230"/>
    <w:rsid w:val="004A77B4"/>
    <w:rsid w:val="004B1ACD"/>
    <w:rsid w:val="004B2479"/>
    <w:rsid w:val="004B282F"/>
    <w:rsid w:val="004B2C52"/>
    <w:rsid w:val="004B3831"/>
    <w:rsid w:val="004B4FE4"/>
    <w:rsid w:val="004B649F"/>
    <w:rsid w:val="004C1906"/>
    <w:rsid w:val="004C1A46"/>
    <w:rsid w:val="004C27A3"/>
    <w:rsid w:val="004C365A"/>
    <w:rsid w:val="004C411B"/>
    <w:rsid w:val="004C5AB4"/>
    <w:rsid w:val="004D0FC1"/>
    <w:rsid w:val="004D3F35"/>
    <w:rsid w:val="004D5A05"/>
    <w:rsid w:val="004D6A4E"/>
    <w:rsid w:val="004E0612"/>
    <w:rsid w:val="004E06D3"/>
    <w:rsid w:val="004E1037"/>
    <w:rsid w:val="004E203A"/>
    <w:rsid w:val="004E338F"/>
    <w:rsid w:val="004E52BD"/>
    <w:rsid w:val="004E63B2"/>
    <w:rsid w:val="004E67F7"/>
    <w:rsid w:val="004E6854"/>
    <w:rsid w:val="004E6E16"/>
    <w:rsid w:val="004E6FF0"/>
    <w:rsid w:val="004E73AD"/>
    <w:rsid w:val="004E73D5"/>
    <w:rsid w:val="004E7D0E"/>
    <w:rsid w:val="004F0442"/>
    <w:rsid w:val="004F051F"/>
    <w:rsid w:val="004F088E"/>
    <w:rsid w:val="004F0BE8"/>
    <w:rsid w:val="004F28B4"/>
    <w:rsid w:val="004F4844"/>
    <w:rsid w:val="004F531D"/>
    <w:rsid w:val="004F76D4"/>
    <w:rsid w:val="00500098"/>
    <w:rsid w:val="005000A4"/>
    <w:rsid w:val="00500822"/>
    <w:rsid w:val="00500AEA"/>
    <w:rsid w:val="00500B93"/>
    <w:rsid w:val="005016D7"/>
    <w:rsid w:val="00502D9B"/>
    <w:rsid w:val="005031A0"/>
    <w:rsid w:val="00503D48"/>
    <w:rsid w:val="00503F91"/>
    <w:rsid w:val="005075E4"/>
    <w:rsid w:val="00507C9E"/>
    <w:rsid w:val="00510225"/>
    <w:rsid w:val="0051091F"/>
    <w:rsid w:val="00511308"/>
    <w:rsid w:val="005119FE"/>
    <w:rsid w:val="00511C30"/>
    <w:rsid w:val="0051243E"/>
    <w:rsid w:val="0051306A"/>
    <w:rsid w:val="00513480"/>
    <w:rsid w:val="005138AD"/>
    <w:rsid w:val="00513D1D"/>
    <w:rsid w:val="00513EB3"/>
    <w:rsid w:val="005142E9"/>
    <w:rsid w:val="0051582A"/>
    <w:rsid w:val="00515B41"/>
    <w:rsid w:val="005176DC"/>
    <w:rsid w:val="00517EF1"/>
    <w:rsid w:val="0052054A"/>
    <w:rsid w:val="00520EE6"/>
    <w:rsid w:val="00521C78"/>
    <w:rsid w:val="00521FFA"/>
    <w:rsid w:val="00522F0B"/>
    <w:rsid w:val="00523690"/>
    <w:rsid w:val="0052437A"/>
    <w:rsid w:val="005244DF"/>
    <w:rsid w:val="00524BFD"/>
    <w:rsid w:val="005270FE"/>
    <w:rsid w:val="00527908"/>
    <w:rsid w:val="0052793A"/>
    <w:rsid w:val="00531C67"/>
    <w:rsid w:val="00533180"/>
    <w:rsid w:val="005337B7"/>
    <w:rsid w:val="005364EB"/>
    <w:rsid w:val="00536A15"/>
    <w:rsid w:val="005372F4"/>
    <w:rsid w:val="00540153"/>
    <w:rsid w:val="00541FD9"/>
    <w:rsid w:val="00542843"/>
    <w:rsid w:val="00543B16"/>
    <w:rsid w:val="00545CED"/>
    <w:rsid w:val="0054667B"/>
    <w:rsid w:val="00547CEF"/>
    <w:rsid w:val="0055144A"/>
    <w:rsid w:val="00551D7D"/>
    <w:rsid w:val="005543F6"/>
    <w:rsid w:val="00555155"/>
    <w:rsid w:val="00556BD0"/>
    <w:rsid w:val="00560ED8"/>
    <w:rsid w:val="00561AB2"/>
    <w:rsid w:val="005628B7"/>
    <w:rsid w:val="00562DB4"/>
    <w:rsid w:val="0056353A"/>
    <w:rsid w:val="00567132"/>
    <w:rsid w:val="005703B9"/>
    <w:rsid w:val="00572775"/>
    <w:rsid w:val="00572DDE"/>
    <w:rsid w:val="0057380B"/>
    <w:rsid w:val="00573D43"/>
    <w:rsid w:val="0057421C"/>
    <w:rsid w:val="005766C1"/>
    <w:rsid w:val="005825FD"/>
    <w:rsid w:val="00582BD0"/>
    <w:rsid w:val="005830AE"/>
    <w:rsid w:val="005832EC"/>
    <w:rsid w:val="005843D5"/>
    <w:rsid w:val="005852FC"/>
    <w:rsid w:val="00585BCB"/>
    <w:rsid w:val="0058695D"/>
    <w:rsid w:val="00586EE4"/>
    <w:rsid w:val="00593F92"/>
    <w:rsid w:val="005941A8"/>
    <w:rsid w:val="0059457D"/>
    <w:rsid w:val="00594767"/>
    <w:rsid w:val="005953CF"/>
    <w:rsid w:val="00595E66"/>
    <w:rsid w:val="0059674E"/>
    <w:rsid w:val="005976C0"/>
    <w:rsid w:val="005A05FC"/>
    <w:rsid w:val="005A26AF"/>
    <w:rsid w:val="005A2D10"/>
    <w:rsid w:val="005A3A56"/>
    <w:rsid w:val="005A3F96"/>
    <w:rsid w:val="005A4228"/>
    <w:rsid w:val="005A4ABB"/>
    <w:rsid w:val="005A4CBB"/>
    <w:rsid w:val="005A5D54"/>
    <w:rsid w:val="005A6371"/>
    <w:rsid w:val="005A69A2"/>
    <w:rsid w:val="005A76AA"/>
    <w:rsid w:val="005B13F1"/>
    <w:rsid w:val="005B25C0"/>
    <w:rsid w:val="005B591B"/>
    <w:rsid w:val="005B65FA"/>
    <w:rsid w:val="005B6F1D"/>
    <w:rsid w:val="005B7D03"/>
    <w:rsid w:val="005B7FFE"/>
    <w:rsid w:val="005C0855"/>
    <w:rsid w:val="005C0E00"/>
    <w:rsid w:val="005C0EF5"/>
    <w:rsid w:val="005C23A0"/>
    <w:rsid w:val="005C26CF"/>
    <w:rsid w:val="005C2714"/>
    <w:rsid w:val="005C2778"/>
    <w:rsid w:val="005C3277"/>
    <w:rsid w:val="005C3D0F"/>
    <w:rsid w:val="005C4E78"/>
    <w:rsid w:val="005C50AE"/>
    <w:rsid w:val="005C535F"/>
    <w:rsid w:val="005C5693"/>
    <w:rsid w:val="005C56CE"/>
    <w:rsid w:val="005C5AAF"/>
    <w:rsid w:val="005C75AD"/>
    <w:rsid w:val="005D17AA"/>
    <w:rsid w:val="005D2231"/>
    <w:rsid w:val="005D2FCF"/>
    <w:rsid w:val="005D33B6"/>
    <w:rsid w:val="005D5FC5"/>
    <w:rsid w:val="005D75D5"/>
    <w:rsid w:val="005E003E"/>
    <w:rsid w:val="005E2714"/>
    <w:rsid w:val="005E59BA"/>
    <w:rsid w:val="005E79B4"/>
    <w:rsid w:val="005F003D"/>
    <w:rsid w:val="005F19B1"/>
    <w:rsid w:val="005F3FA4"/>
    <w:rsid w:val="005F4261"/>
    <w:rsid w:val="005F4716"/>
    <w:rsid w:val="005F4D99"/>
    <w:rsid w:val="005F57A4"/>
    <w:rsid w:val="005F5973"/>
    <w:rsid w:val="005F6165"/>
    <w:rsid w:val="00600FC3"/>
    <w:rsid w:val="00602AC5"/>
    <w:rsid w:val="00603992"/>
    <w:rsid w:val="006045D2"/>
    <w:rsid w:val="00605951"/>
    <w:rsid w:val="00607BB0"/>
    <w:rsid w:val="0061030C"/>
    <w:rsid w:val="00611EF5"/>
    <w:rsid w:val="0061200B"/>
    <w:rsid w:val="006150B6"/>
    <w:rsid w:val="006152E1"/>
    <w:rsid w:val="0061598C"/>
    <w:rsid w:val="00615BBA"/>
    <w:rsid w:val="006160F8"/>
    <w:rsid w:val="006164CE"/>
    <w:rsid w:val="006166EE"/>
    <w:rsid w:val="00621102"/>
    <w:rsid w:val="00621199"/>
    <w:rsid w:val="006218FB"/>
    <w:rsid w:val="00624045"/>
    <w:rsid w:val="00624C5E"/>
    <w:rsid w:val="00625725"/>
    <w:rsid w:val="00625C84"/>
    <w:rsid w:val="00626D5D"/>
    <w:rsid w:val="0062797D"/>
    <w:rsid w:val="00635371"/>
    <w:rsid w:val="00635E04"/>
    <w:rsid w:val="0063780A"/>
    <w:rsid w:val="00640446"/>
    <w:rsid w:val="00640B90"/>
    <w:rsid w:val="00642E40"/>
    <w:rsid w:val="0064325C"/>
    <w:rsid w:val="00644915"/>
    <w:rsid w:val="00645194"/>
    <w:rsid w:val="00645A76"/>
    <w:rsid w:val="00646B65"/>
    <w:rsid w:val="006475C5"/>
    <w:rsid w:val="00647791"/>
    <w:rsid w:val="00647B72"/>
    <w:rsid w:val="00650ADF"/>
    <w:rsid w:val="00650DCC"/>
    <w:rsid w:val="006522C5"/>
    <w:rsid w:val="0065281C"/>
    <w:rsid w:val="00655F63"/>
    <w:rsid w:val="00656876"/>
    <w:rsid w:val="006609D4"/>
    <w:rsid w:val="00661E49"/>
    <w:rsid w:val="0066387F"/>
    <w:rsid w:val="006653CF"/>
    <w:rsid w:val="00665D51"/>
    <w:rsid w:val="00666794"/>
    <w:rsid w:val="00666A62"/>
    <w:rsid w:val="00666ADF"/>
    <w:rsid w:val="006701AE"/>
    <w:rsid w:val="006740B0"/>
    <w:rsid w:val="006741B4"/>
    <w:rsid w:val="006745C4"/>
    <w:rsid w:val="00674B96"/>
    <w:rsid w:val="00675343"/>
    <w:rsid w:val="00680724"/>
    <w:rsid w:val="00681653"/>
    <w:rsid w:val="0068267C"/>
    <w:rsid w:val="00682B4A"/>
    <w:rsid w:val="00682DFE"/>
    <w:rsid w:val="00685A39"/>
    <w:rsid w:val="00685D90"/>
    <w:rsid w:val="0068604B"/>
    <w:rsid w:val="00686387"/>
    <w:rsid w:val="00686DC1"/>
    <w:rsid w:val="006914EF"/>
    <w:rsid w:val="00691EBF"/>
    <w:rsid w:val="00692021"/>
    <w:rsid w:val="00692705"/>
    <w:rsid w:val="006930B6"/>
    <w:rsid w:val="0069457F"/>
    <w:rsid w:val="00694FB6"/>
    <w:rsid w:val="00695AA4"/>
    <w:rsid w:val="00697D18"/>
    <w:rsid w:val="006A0B00"/>
    <w:rsid w:val="006A0BA1"/>
    <w:rsid w:val="006A1AF0"/>
    <w:rsid w:val="006A3A1F"/>
    <w:rsid w:val="006A5780"/>
    <w:rsid w:val="006A6DCD"/>
    <w:rsid w:val="006A7741"/>
    <w:rsid w:val="006A7EBA"/>
    <w:rsid w:val="006B0873"/>
    <w:rsid w:val="006B2022"/>
    <w:rsid w:val="006B2CF4"/>
    <w:rsid w:val="006B31A7"/>
    <w:rsid w:val="006B3801"/>
    <w:rsid w:val="006B40D6"/>
    <w:rsid w:val="006B43F1"/>
    <w:rsid w:val="006B79B9"/>
    <w:rsid w:val="006B7D07"/>
    <w:rsid w:val="006C10F2"/>
    <w:rsid w:val="006C21F2"/>
    <w:rsid w:val="006C2DA2"/>
    <w:rsid w:val="006C468C"/>
    <w:rsid w:val="006C4AB2"/>
    <w:rsid w:val="006C4FB6"/>
    <w:rsid w:val="006C5A47"/>
    <w:rsid w:val="006C5E1A"/>
    <w:rsid w:val="006C6B33"/>
    <w:rsid w:val="006C6B5E"/>
    <w:rsid w:val="006C6F47"/>
    <w:rsid w:val="006D01E9"/>
    <w:rsid w:val="006D090E"/>
    <w:rsid w:val="006D183B"/>
    <w:rsid w:val="006D1B0B"/>
    <w:rsid w:val="006D493B"/>
    <w:rsid w:val="006D544D"/>
    <w:rsid w:val="006D58AB"/>
    <w:rsid w:val="006D6948"/>
    <w:rsid w:val="006E09B0"/>
    <w:rsid w:val="006E1557"/>
    <w:rsid w:val="006E4633"/>
    <w:rsid w:val="006E5438"/>
    <w:rsid w:val="006E55F3"/>
    <w:rsid w:val="006E6826"/>
    <w:rsid w:val="006F28E2"/>
    <w:rsid w:val="006F343F"/>
    <w:rsid w:val="007001DB"/>
    <w:rsid w:val="00702F9F"/>
    <w:rsid w:val="00703106"/>
    <w:rsid w:val="0070384F"/>
    <w:rsid w:val="007075FC"/>
    <w:rsid w:val="00710328"/>
    <w:rsid w:val="00710949"/>
    <w:rsid w:val="00712682"/>
    <w:rsid w:val="007154F8"/>
    <w:rsid w:val="0071571F"/>
    <w:rsid w:val="0072025B"/>
    <w:rsid w:val="00720B21"/>
    <w:rsid w:val="00720CA8"/>
    <w:rsid w:val="00721E92"/>
    <w:rsid w:val="00722BC7"/>
    <w:rsid w:val="00722C11"/>
    <w:rsid w:val="00724DE2"/>
    <w:rsid w:val="00725415"/>
    <w:rsid w:val="0072580C"/>
    <w:rsid w:val="00725851"/>
    <w:rsid w:val="00725DFD"/>
    <w:rsid w:val="007261D0"/>
    <w:rsid w:val="00726673"/>
    <w:rsid w:val="0072768B"/>
    <w:rsid w:val="00727E51"/>
    <w:rsid w:val="00731D54"/>
    <w:rsid w:val="0073410E"/>
    <w:rsid w:val="00734889"/>
    <w:rsid w:val="00736BBD"/>
    <w:rsid w:val="00736DDF"/>
    <w:rsid w:val="007373B6"/>
    <w:rsid w:val="0073795F"/>
    <w:rsid w:val="00742005"/>
    <w:rsid w:val="00742204"/>
    <w:rsid w:val="0074405F"/>
    <w:rsid w:val="00745CD5"/>
    <w:rsid w:val="0074611C"/>
    <w:rsid w:val="0074742F"/>
    <w:rsid w:val="0075237F"/>
    <w:rsid w:val="00754127"/>
    <w:rsid w:val="00754220"/>
    <w:rsid w:val="00755EBD"/>
    <w:rsid w:val="00756628"/>
    <w:rsid w:val="00757ACB"/>
    <w:rsid w:val="00757FDD"/>
    <w:rsid w:val="00761E4A"/>
    <w:rsid w:val="00762235"/>
    <w:rsid w:val="00762546"/>
    <w:rsid w:val="007635DA"/>
    <w:rsid w:val="007638E0"/>
    <w:rsid w:val="00763BD3"/>
    <w:rsid w:val="00765AAA"/>
    <w:rsid w:val="007660F3"/>
    <w:rsid w:val="00766547"/>
    <w:rsid w:val="00772222"/>
    <w:rsid w:val="00772E1E"/>
    <w:rsid w:val="00772F99"/>
    <w:rsid w:val="00774222"/>
    <w:rsid w:val="00776125"/>
    <w:rsid w:val="00780BCA"/>
    <w:rsid w:val="00782AAA"/>
    <w:rsid w:val="00782C08"/>
    <w:rsid w:val="00783B3F"/>
    <w:rsid w:val="007852D2"/>
    <w:rsid w:val="00786A96"/>
    <w:rsid w:val="007873D3"/>
    <w:rsid w:val="007911E7"/>
    <w:rsid w:val="007928A4"/>
    <w:rsid w:val="00792CAD"/>
    <w:rsid w:val="00792DA4"/>
    <w:rsid w:val="007946FE"/>
    <w:rsid w:val="00796C18"/>
    <w:rsid w:val="00796D7A"/>
    <w:rsid w:val="00796F5F"/>
    <w:rsid w:val="00797AEF"/>
    <w:rsid w:val="007A056C"/>
    <w:rsid w:val="007A1677"/>
    <w:rsid w:val="007A2502"/>
    <w:rsid w:val="007A313E"/>
    <w:rsid w:val="007A397B"/>
    <w:rsid w:val="007A3F9B"/>
    <w:rsid w:val="007A45FC"/>
    <w:rsid w:val="007A4796"/>
    <w:rsid w:val="007A4C1C"/>
    <w:rsid w:val="007A5728"/>
    <w:rsid w:val="007A5EF5"/>
    <w:rsid w:val="007A5EFC"/>
    <w:rsid w:val="007A612E"/>
    <w:rsid w:val="007B36F0"/>
    <w:rsid w:val="007B453B"/>
    <w:rsid w:val="007B635C"/>
    <w:rsid w:val="007B6BDE"/>
    <w:rsid w:val="007B706D"/>
    <w:rsid w:val="007B7F3A"/>
    <w:rsid w:val="007C162E"/>
    <w:rsid w:val="007C18B5"/>
    <w:rsid w:val="007C2897"/>
    <w:rsid w:val="007C2FCF"/>
    <w:rsid w:val="007C2FFC"/>
    <w:rsid w:val="007C360A"/>
    <w:rsid w:val="007C3735"/>
    <w:rsid w:val="007C3A38"/>
    <w:rsid w:val="007C3CF3"/>
    <w:rsid w:val="007C5DE3"/>
    <w:rsid w:val="007C66A1"/>
    <w:rsid w:val="007D1B6F"/>
    <w:rsid w:val="007D1C89"/>
    <w:rsid w:val="007D5A4D"/>
    <w:rsid w:val="007D5B4E"/>
    <w:rsid w:val="007D6195"/>
    <w:rsid w:val="007D64A2"/>
    <w:rsid w:val="007E03D0"/>
    <w:rsid w:val="007E2739"/>
    <w:rsid w:val="007E3AF7"/>
    <w:rsid w:val="007E3C5D"/>
    <w:rsid w:val="007E52D6"/>
    <w:rsid w:val="007E599B"/>
    <w:rsid w:val="007E6458"/>
    <w:rsid w:val="007E728E"/>
    <w:rsid w:val="007F03BC"/>
    <w:rsid w:val="007F0D9C"/>
    <w:rsid w:val="007F2EB5"/>
    <w:rsid w:val="007F4A12"/>
    <w:rsid w:val="007F4CCC"/>
    <w:rsid w:val="007F4EF9"/>
    <w:rsid w:val="007F64EE"/>
    <w:rsid w:val="007F675D"/>
    <w:rsid w:val="007F6C83"/>
    <w:rsid w:val="0080057C"/>
    <w:rsid w:val="0080167C"/>
    <w:rsid w:val="00801AAC"/>
    <w:rsid w:val="00802429"/>
    <w:rsid w:val="0080299B"/>
    <w:rsid w:val="00803150"/>
    <w:rsid w:val="00803514"/>
    <w:rsid w:val="008038F6"/>
    <w:rsid w:val="008039C9"/>
    <w:rsid w:val="00803C7E"/>
    <w:rsid w:val="00804FE9"/>
    <w:rsid w:val="0080558A"/>
    <w:rsid w:val="008069A4"/>
    <w:rsid w:val="00807878"/>
    <w:rsid w:val="0081019E"/>
    <w:rsid w:val="00813820"/>
    <w:rsid w:val="008138EE"/>
    <w:rsid w:val="00815E0B"/>
    <w:rsid w:val="00816596"/>
    <w:rsid w:val="00816788"/>
    <w:rsid w:val="00816E21"/>
    <w:rsid w:val="00816F82"/>
    <w:rsid w:val="008176BD"/>
    <w:rsid w:val="00817B6E"/>
    <w:rsid w:val="00817F22"/>
    <w:rsid w:val="0082164F"/>
    <w:rsid w:val="00822063"/>
    <w:rsid w:val="00822A0E"/>
    <w:rsid w:val="0082301A"/>
    <w:rsid w:val="00823323"/>
    <w:rsid w:val="0082482D"/>
    <w:rsid w:val="008263AB"/>
    <w:rsid w:val="00826447"/>
    <w:rsid w:val="00826E27"/>
    <w:rsid w:val="008273EA"/>
    <w:rsid w:val="008301EC"/>
    <w:rsid w:val="0083143D"/>
    <w:rsid w:val="00832315"/>
    <w:rsid w:val="008324AA"/>
    <w:rsid w:val="008331DB"/>
    <w:rsid w:val="00833BAC"/>
    <w:rsid w:val="0083436D"/>
    <w:rsid w:val="00834F1C"/>
    <w:rsid w:val="00835113"/>
    <w:rsid w:val="008376EC"/>
    <w:rsid w:val="008378EB"/>
    <w:rsid w:val="00837E9B"/>
    <w:rsid w:val="00841A77"/>
    <w:rsid w:val="00841DF3"/>
    <w:rsid w:val="00842556"/>
    <w:rsid w:val="00844164"/>
    <w:rsid w:val="008458E7"/>
    <w:rsid w:val="00846D4B"/>
    <w:rsid w:val="00847E6E"/>
    <w:rsid w:val="00851EE2"/>
    <w:rsid w:val="00852140"/>
    <w:rsid w:val="00853481"/>
    <w:rsid w:val="008554A6"/>
    <w:rsid w:val="00856899"/>
    <w:rsid w:val="00857370"/>
    <w:rsid w:val="0086006C"/>
    <w:rsid w:val="008601A0"/>
    <w:rsid w:val="00861B52"/>
    <w:rsid w:val="00863367"/>
    <w:rsid w:val="008634D2"/>
    <w:rsid w:val="008646F4"/>
    <w:rsid w:val="008646FC"/>
    <w:rsid w:val="00864A2E"/>
    <w:rsid w:val="00865946"/>
    <w:rsid w:val="00865B0F"/>
    <w:rsid w:val="00866512"/>
    <w:rsid w:val="00870E0B"/>
    <w:rsid w:val="00871E95"/>
    <w:rsid w:val="00872F69"/>
    <w:rsid w:val="0087588C"/>
    <w:rsid w:val="00875ACE"/>
    <w:rsid w:val="00875D8D"/>
    <w:rsid w:val="00882A7C"/>
    <w:rsid w:val="00885773"/>
    <w:rsid w:val="008859BE"/>
    <w:rsid w:val="00886067"/>
    <w:rsid w:val="00886851"/>
    <w:rsid w:val="008869DB"/>
    <w:rsid w:val="00890D47"/>
    <w:rsid w:val="00892259"/>
    <w:rsid w:val="0089636D"/>
    <w:rsid w:val="008A0010"/>
    <w:rsid w:val="008A07CF"/>
    <w:rsid w:val="008A099B"/>
    <w:rsid w:val="008A0D20"/>
    <w:rsid w:val="008A3279"/>
    <w:rsid w:val="008A4313"/>
    <w:rsid w:val="008A49B0"/>
    <w:rsid w:val="008A5AE0"/>
    <w:rsid w:val="008A5D44"/>
    <w:rsid w:val="008B0762"/>
    <w:rsid w:val="008B1E68"/>
    <w:rsid w:val="008B25A4"/>
    <w:rsid w:val="008B2C5F"/>
    <w:rsid w:val="008B2F86"/>
    <w:rsid w:val="008B4C07"/>
    <w:rsid w:val="008B4C49"/>
    <w:rsid w:val="008B50BA"/>
    <w:rsid w:val="008B5309"/>
    <w:rsid w:val="008B6669"/>
    <w:rsid w:val="008B76AA"/>
    <w:rsid w:val="008C3596"/>
    <w:rsid w:val="008C3FBF"/>
    <w:rsid w:val="008C46E7"/>
    <w:rsid w:val="008C4C8C"/>
    <w:rsid w:val="008C55F2"/>
    <w:rsid w:val="008C645D"/>
    <w:rsid w:val="008C74C6"/>
    <w:rsid w:val="008D23A9"/>
    <w:rsid w:val="008D2EB3"/>
    <w:rsid w:val="008D4027"/>
    <w:rsid w:val="008D4AEA"/>
    <w:rsid w:val="008D5E3F"/>
    <w:rsid w:val="008D60F5"/>
    <w:rsid w:val="008E1233"/>
    <w:rsid w:val="008E2739"/>
    <w:rsid w:val="008E2C8D"/>
    <w:rsid w:val="008E326C"/>
    <w:rsid w:val="008E4AA1"/>
    <w:rsid w:val="008E4B1C"/>
    <w:rsid w:val="008E5103"/>
    <w:rsid w:val="008E51E2"/>
    <w:rsid w:val="008E5558"/>
    <w:rsid w:val="008E5D17"/>
    <w:rsid w:val="008F1AFE"/>
    <w:rsid w:val="008F2718"/>
    <w:rsid w:val="008F537F"/>
    <w:rsid w:val="008F6546"/>
    <w:rsid w:val="008F65AB"/>
    <w:rsid w:val="008F66E7"/>
    <w:rsid w:val="008F6A1E"/>
    <w:rsid w:val="008F780E"/>
    <w:rsid w:val="00901EB6"/>
    <w:rsid w:val="00902CBD"/>
    <w:rsid w:val="009037F6"/>
    <w:rsid w:val="00904907"/>
    <w:rsid w:val="00905FF6"/>
    <w:rsid w:val="00913DB6"/>
    <w:rsid w:val="00914C31"/>
    <w:rsid w:val="00914EEE"/>
    <w:rsid w:val="00915283"/>
    <w:rsid w:val="00915BB7"/>
    <w:rsid w:val="00915DA4"/>
    <w:rsid w:val="00920208"/>
    <w:rsid w:val="009222DB"/>
    <w:rsid w:val="00922459"/>
    <w:rsid w:val="009225E4"/>
    <w:rsid w:val="0092320A"/>
    <w:rsid w:val="009237D1"/>
    <w:rsid w:val="00924DC3"/>
    <w:rsid w:val="00926567"/>
    <w:rsid w:val="00930FDA"/>
    <w:rsid w:val="009315C4"/>
    <w:rsid w:val="00935332"/>
    <w:rsid w:val="00936057"/>
    <w:rsid w:val="00936E72"/>
    <w:rsid w:val="00937151"/>
    <w:rsid w:val="00940CE0"/>
    <w:rsid w:val="00942611"/>
    <w:rsid w:val="009428DE"/>
    <w:rsid w:val="009432FD"/>
    <w:rsid w:val="0094437E"/>
    <w:rsid w:val="00945145"/>
    <w:rsid w:val="009454E5"/>
    <w:rsid w:val="00954F5D"/>
    <w:rsid w:val="00954FB6"/>
    <w:rsid w:val="009551D5"/>
    <w:rsid w:val="00956834"/>
    <w:rsid w:val="00956ACA"/>
    <w:rsid w:val="00960393"/>
    <w:rsid w:val="00960679"/>
    <w:rsid w:val="00964ACE"/>
    <w:rsid w:val="009658A2"/>
    <w:rsid w:val="0096649D"/>
    <w:rsid w:val="009665E0"/>
    <w:rsid w:val="009667C3"/>
    <w:rsid w:val="009669FB"/>
    <w:rsid w:val="009669FF"/>
    <w:rsid w:val="009679B9"/>
    <w:rsid w:val="00970C52"/>
    <w:rsid w:val="00971843"/>
    <w:rsid w:val="00971959"/>
    <w:rsid w:val="009723B1"/>
    <w:rsid w:val="00972460"/>
    <w:rsid w:val="00972F1F"/>
    <w:rsid w:val="00974654"/>
    <w:rsid w:val="00975425"/>
    <w:rsid w:val="00976295"/>
    <w:rsid w:val="00977B32"/>
    <w:rsid w:val="00981159"/>
    <w:rsid w:val="00981667"/>
    <w:rsid w:val="009817CF"/>
    <w:rsid w:val="00981DD6"/>
    <w:rsid w:val="0098289C"/>
    <w:rsid w:val="0098328D"/>
    <w:rsid w:val="00983418"/>
    <w:rsid w:val="00984334"/>
    <w:rsid w:val="0098492C"/>
    <w:rsid w:val="009852D0"/>
    <w:rsid w:val="009852D8"/>
    <w:rsid w:val="009856FC"/>
    <w:rsid w:val="0098639C"/>
    <w:rsid w:val="00986991"/>
    <w:rsid w:val="00986DE6"/>
    <w:rsid w:val="00990473"/>
    <w:rsid w:val="009933BE"/>
    <w:rsid w:val="009942DE"/>
    <w:rsid w:val="00994607"/>
    <w:rsid w:val="009954A4"/>
    <w:rsid w:val="00995B76"/>
    <w:rsid w:val="00995D68"/>
    <w:rsid w:val="00996980"/>
    <w:rsid w:val="009974B1"/>
    <w:rsid w:val="009A087D"/>
    <w:rsid w:val="009A2A17"/>
    <w:rsid w:val="009A4D27"/>
    <w:rsid w:val="009A4E2C"/>
    <w:rsid w:val="009A59A5"/>
    <w:rsid w:val="009A5A8B"/>
    <w:rsid w:val="009A64FA"/>
    <w:rsid w:val="009A650E"/>
    <w:rsid w:val="009A6975"/>
    <w:rsid w:val="009A7CD0"/>
    <w:rsid w:val="009B0B8A"/>
    <w:rsid w:val="009B0D86"/>
    <w:rsid w:val="009B12F9"/>
    <w:rsid w:val="009B159C"/>
    <w:rsid w:val="009B19EB"/>
    <w:rsid w:val="009B44FF"/>
    <w:rsid w:val="009B4559"/>
    <w:rsid w:val="009B4D41"/>
    <w:rsid w:val="009B4E5C"/>
    <w:rsid w:val="009B511E"/>
    <w:rsid w:val="009B55CB"/>
    <w:rsid w:val="009B73C1"/>
    <w:rsid w:val="009B7746"/>
    <w:rsid w:val="009C04AB"/>
    <w:rsid w:val="009C050C"/>
    <w:rsid w:val="009C1305"/>
    <w:rsid w:val="009C385E"/>
    <w:rsid w:val="009C4510"/>
    <w:rsid w:val="009C6E5E"/>
    <w:rsid w:val="009C74F8"/>
    <w:rsid w:val="009C7FB2"/>
    <w:rsid w:val="009D166D"/>
    <w:rsid w:val="009D1F17"/>
    <w:rsid w:val="009D40AE"/>
    <w:rsid w:val="009D48D4"/>
    <w:rsid w:val="009D562C"/>
    <w:rsid w:val="009D5CE5"/>
    <w:rsid w:val="009D7182"/>
    <w:rsid w:val="009E07BF"/>
    <w:rsid w:val="009E09E9"/>
    <w:rsid w:val="009E0D11"/>
    <w:rsid w:val="009E2505"/>
    <w:rsid w:val="009E328C"/>
    <w:rsid w:val="009E40AE"/>
    <w:rsid w:val="009E5AB5"/>
    <w:rsid w:val="009E6341"/>
    <w:rsid w:val="009E6C50"/>
    <w:rsid w:val="009E6C81"/>
    <w:rsid w:val="009F0547"/>
    <w:rsid w:val="009F0943"/>
    <w:rsid w:val="009F1E72"/>
    <w:rsid w:val="009F2447"/>
    <w:rsid w:val="009F3661"/>
    <w:rsid w:val="009F38B6"/>
    <w:rsid w:val="009F4CD4"/>
    <w:rsid w:val="009F6AD1"/>
    <w:rsid w:val="009F7A2E"/>
    <w:rsid w:val="00A01B24"/>
    <w:rsid w:val="00A03446"/>
    <w:rsid w:val="00A053EE"/>
    <w:rsid w:val="00A0615C"/>
    <w:rsid w:val="00A067C9"/>
    <w:rsid w:val="00A10AE9"/>
    <w:rsid w:val="00A12368"/>
    <w:rsid w:val="00A131F1"/>
    <w:rsid w:val="00A13923"/>
    <w:rsid w:val="00A17371"/>
    <w:rsid w:val="00A177A1"/>
    <w:rsid w:val="00A2031E"/>
    <w:rsid w:val="00A207DC"/>
    <w:rsid w:val="00A20CB4"/>
    <w:rsid w:val="00A20D3C"/>
    <w:rsid w:val="00A210A2"/>
    <w:rsid w:val="00A225F5"/>
    <w:rsid w:val="00A23CB4"/>
    <w:rsid w:val="00A24B12"/>
    <w:rsid w:val="00A2515B"/>
    <w:rsid w:val="00A2798C"/>
    <w:rsid w:val="00A27CE9"/>
    <w:rsid w:val="00A304C2"/>
    <w:rsid w:val="00A30AD4"/>
    <w:rsid w:val="00A35130"/>
    <w:rsid w:val="00A354B5"/>
    <w:rsid w:val="00A3653C"/>
    <w:rsid w:val="00A40620"/>
    <w:rsid w:val="00A413F0"/>
    <w:rsid w:val="00A41EED"/>
    <w:rsid w:val="00A4248C"/>
    <w:rsid w:val="00A43052"/>
    <w:rsid w:val="00A434D1"/>
    <w:rsid w:val="00A43F03"/>
    <w:rsid w:val="00A43FDB"/>
    <w:rsid w:val="00A44987"/>
    <w:rsid w:val="00A46082"/>
    <w:rsid w:val="00A46C1D"/>
    <w:rsid w:val="00A50047"/>
    <w:rsid w:val="00A52A91"/>
    <w:rsid w:val="00A53CAD"/>
    <w:rsid w:val="00A548C1"/>
    <w:rsid w:val="00A54935"/>
    <w:rsid w:val="00A57FA3"/>
    <w:rsid w:val="00A60D58"/>
    <w:rsid w:val="00A61549"/>
    <w:rsid w:val="00A6157C"/>
    <w:rsid w:val="00A61AE0"/>
    <w:rsid w:val="00A620EB"/>
    <w:rsid w:val="00A62911"/>
    <w:rsid w:val="00A63275"/>
    <w:rsid w:val="00A63564"/>
    <w:rsid w:val="00A64D4D"/>
    <w:rsid w:val="00A65FC9"/>
    <w:rsid w:val="00A66CA4"/>
    <w:rsid w:val="00A67215"/>
    <w:rsid w:val="00A6761E"/>
    <w:rsid w:val="00A67BDE"/>
    <w:rsid w:val="00A709AC"/>
    <w:rsid w:val="00A72D18"/>
    <w:rsid w:val="00A73783"/>
    <w:rsid w:val="00A74C7D"/>
    <w:rsid w:val="00A75F85"/>
    <w:rsid w:val="00A82ACA"/>
    <w:rsid w:val="00A8381F"/>
    <w:rsid w:val="00A8488C"/>
    <w:rsid w:val="00A854A3"/>
    <w:rsid w:val="00A8608E"/>
    <w:rsid w:val="00A86282"/>
    <w:rsid w:val="00A87DEB"/>
    <w:rsid w:val="00A91CCB"/>
    <w:rsid w:val="00A94A46"/>
    <w:rsid w:val="00A95290"/>
    <w:rsid w:val="00A97CA6"/>
    <w:rsid w:val="00AA044A"/>
    <w:rsid w:val="00AA0AE3"/>
    <w:rsid w:val="00AA0CF8"/>
    <w:rsid w:val="00AA0D44"/>
    <w:rsid w:val="00AA26B1"/>
    <w:rsid w:val="00AA6BC1"/>
    <w:rsid w:val="00AA73DD"/>
    <w:rsid w:val="00AB05B2"/>
    <w:rsid w:val="00AB0FCE"/>
    <w:rsid w:val="00AB10AE"/>
    <w:rsid w:val="00AB30B1"/>
    <w:rsid w:val="00AB3D54"/>
    <w:rsid w:val="00AB54F6"/>
    <w:rsid w:val="00AC04BC"/>
    <w:rsid w:val="00AC08D1"/>
    <w:rsid w:val="00AC11F5"/>
    <w:rsid w:val="00AC1D65"/>
    <w:rsid w:val="00AC2D63"/>
    <w:rsid w:val="00AC3916"/>
    <w:rsid w:val="00AC4F56"/>
    <w:rsid w:val="00AC5D18"/>
    <w:rsid w:val="00AC5DDF"/>
    <w:rsid w:val="00AC700B"/>
    <w:rsid w:val="00AC71C5"/>
    <w:rsid w:val="00AC7934"/>
    <w:rsid w:val="00AC7959"/>
    <w:rsid w:val="00AD0607"/>
    <w:rsid w:val="00AD1DA9"/>
    <w:rsid w:val="00AD30EB"/>
    <w:rsid w:val="00AD32B8"/>
    <w:rsid w:val="00AD6EE1"/>
    <w:rsid w:val="00AE109F"/>
    <w:rsid w:val="00AE1F04"/>
    <w:rsid w:val="00AE2721"/>
    <w:rsid w:val="00AE2E4B"/>
    <w:rsid w:val="00AE3C3B"/>
    <w:rsid w:val="00AE536E"/>
    <w:rsid w:val="00AE5CD4"/>
    <w:rsid w:val="00AE6693"/>
    <w:rsid w:val="00AF00DD"/>
    <w:rsid w:val="00AF12CB"/>
    <w:rsid w:val="00AF1AFC"/>
    <w:rsid w:val="00AF500B"/>
    <w:rsid w:val="00AF59E7"/>
    <w:rsid w:val="00AF61EA"/>
    <w:rsid w:val="00AF66C9"/>
    <w:rsid w:val="00B05026"/>
    <w:rsid w:val="00B06ACA"/>
    <w:rsid w:val="00B101D4"/>
    <w:rsid w:val="00B101DF"/>
    <w:rsid w:val="00B1023D"/>
    <w:rsid w:val="00B12128"/>
    <w:rsid w:val="00B1336F"/>
    <w:rsid w:val="00B14BDA"/>
    <w:rsid w:val="00B15B04"/>
    <w:rsid w:val="00B16719"/>
    <w:rsid w:val="00B20C86"/>
    <w:rsid w:val="00B20E14"/>
    <w:rsid w:val="00B20F76"/>
    <w:rsid w:val="00B2123E"/>
    <w:rsid w:val="00B219EC"/>
    <w:rsid w:val="00B22323"/>
    <w:rsid w:val="00B24064"/>
    <w:rsid w:val="00B25001"/>
    <w:rsid w:val="00B2557F"/>
    <w:rsid w:val="00B269BB"/>
    <w:rsid w:val="00B277EA"/>
    <w:rsid w:val="00B27C69"/>
    <w:rsid w:val="00B27FB7"/>
    <w:rsid w:val="00B30FB7"/>
    <w:rsid w:val="00B34404"/>
    <w:rsid w:val="00B34D1B"/>
    <w:rsid w:val="00B35524"/>
    <w:rsid w:val="00B3598D"/>
    <w:rsid w:val="00B3642C"/>
    <w:rsid w:val="00B36747"/>
    <w:rsid w:val="00B37744"/>
    <w:rsid w:val="00B37C72"/>
    <w:rsid w:val="00B40B39"/>
    <w:rsid w:val="00B40DE9"/>
    <w:rsid w:val="00B41A7A"/>
    <w:rsid w:val="00B42B9A"/>
    <w:rsid w:val="00B43D6D"/>
    <w:rsid w:val="00B44451"/>
    <w:rsid w:val="00B44B2F"/>
    <w:rsid w:val="00B47B4D"/>
    <w:rsid w:val="00B47DE0"/>
    <w:rsid w:val="00B47F81"/>
    <w:rsid w:val="00B519CF"/>
    <w:rsid w:val="00B52642"/>
    <w:rsid w:val="00B53EE8"/>
    <w:rsid w:val="00B55685"/>
    <w:rsid w:val="00B556BB"/>
    <w:rsid w:val="00B57923"/>
    <w:rsid w:val="00B608E2"/>
    <w:rsid w:val="00B63F51"/>
    <w:rsid w:val="00B64DAF"/>
    <w:rsid w:val="00B656F8"/>
    <w:rsid w:val="00B65991"/>
    <w:rsid w:val="00B679BB"/>
    <w:rsid w:val="00B67B04"/>
    <w:rsid w:val="00B71013"/>
    <w:rsid w:val="00B72F45"/>
    <w:rsid w:val="00B74211"/>
    <w:rsid w:val="00B760D4"/>
    <w:rsid w:val="00B7624A"/>
    <w:rsid w:val="00B7643C"/>
    <w:rsid w:val="00B76AC6"/>
    <w:rsid w:val="00B77F47"/>
    <w:rsid w:val="00B81179"/>
    <w:rsid w:val="00B827E1"/>
    <w:rsid w:val="00B8298F"/>
    <w:rsid w:val="00B82BA7"/>
    <w:rsid w:val="00B82BDF"/>
    <w:rsid w:val="00B842CF"/>
    <w:rsid w:val="00B847AD"/>
    <w:rsid w:val="00B854C9"/>
    <w:rsid w:val="00B85862"/>
    <w:rsid w:val="00B85BB0"/>
    <w:rsid w:val="00B860D0"/>
    <w:rsid w:val="00B86550"/>
    <w:rsid w:val="00B86B51"/>
    <w:rsid w:val="00B86D8A"/>
    <w:rsid w:val="00B87E21"/>
    <w:rsid w:val="00B9218A"/>
    <w:rsid w:val="00B929E8"/>
    <w:rsid w:val="00B936AE"/>
    <w:rsid w:val="00B960ED"/>
    <w:rsid w:val="00BA1BD4"/>
    <w:rsid w:val="00BA2B3F"/>
    <w:rsid w:val="00BA346C"/>
    <w:rsid w:val="00BA4145"/>
    <w:rsid w:val="00BA44D0"/>
    <w:rsid w:val="00BA5EF5"/>
    <w:rsid w:val="00BB0E2A"/>
    <w:rsid w:val="00BB18A3"/>
    <w:rsid w:val="00BB18DA"/>
    <w:rsid w:val="00BB2947"/>
    <w:rsid w:val="00BB29C3"/>
    <w:rsid w:val="00BB4CCD"/>
    <w:rsid w:val="00BB4E0E"/>
    <w:rsid w:val="00BB6293"/>
    <w:rsid w:val="00BB6A56"/>
    <w:rsid w:val="00BB6E9C"/>
    <w:rsid w:val="00BB6FC3"/>
    <w:rsid w:val="00BB7CB6"/>
    <w:rsid w:val="00BC146E"/>
    <w:rsid w:val="00BC248D"/>
    <w:rsid w:val="00BC2B9A"/>
    <w:rsid w:val="00BC39AD"/>
    <w:rsid w:val="00BC4963"/>
    <w:rsid w:val="00BC671A"/>
    <w:rsid w:val="00BC70AA"/>
    <w:rsid w:val="00BC7B88"/>
    <w:rsid w:val="00BC7C06"/>
    <w:rsid w:val="00BD1F73"/>
    <w:rsid w:val="00BD4FEA"/>
    <w:rsid w:val="00BD52BE"/>
    <w:rsid w:val="00BD657B"/>
    <w:rsid w:val="00BD684B"/>
    <w:rsid w:val="00BD7C5E"/>
    <w:rsid w:val="00BD7DB6"/>
    <w:rsid w:val="00BE05F2"/>
    <w:rsid w:val="00BE14EA"/>
    <w:rsid w:val="00BE17A2"/>
    <w:rsid w:val="00BE246B"/>
    <w:rsid w:val="00BE382D"/>
    <w:rsid w:val="00BE6EFF"/>
    <w:rsid w:val="00BE6FAC"/>
    <w:rsid w:val="00BE75E7"/>
    <w:rsid w:val="00BE78EF"/>
    <w:rsid w:val="00BF0139"/>
    <w:rsid w:val="00BF02DE"/>
    <w:rsid w:val="00BF07C3"/>
    <w:rsid w:val="00BF0D9C"/>
    <w:rsid w:val="00BF11BD"/>
    <w:rsid w:val="00BF2B2F"/>
    <w:rsid w:val="00BF3D23"/>
    <w:rsid w:val="00BF6DCD"/>
    <w:rsid w:val="00BF7CE6"/>
    <w:rsid w:val="00C0005E"/>
    <w:rsid w:val="00C013BC"/>
    <w:rsid w:val="00C01E3A"/>
    <w:rsid w:val="00C01FAC"/>
    <w:rsid w:val="00C02A47"/>
    <w:rsid w:val="00C02AE0"/>
    <w:rsid w:val="00C0307F"/>
    <w:rsid w:val="00C034CA"/>
    <w:rsid w:val="00C03EFD"/>
    <w:rsid w:val="00C04992"/>
    <w:rsid w:val="00C0588B"/>
    <w:rsid w:val="00C05A4B"/>
    <w:rsid w:val="00C05F9F"/>
    <w:rsid w:val="00C06154"/>
    <w:rsid w:val="00C07017"/>
    <w:rsid w:val="00C07FD0"/>
    <w:rsid w:val="00C104DD"/>
    <w:rsid w:val="00C10849"/>
    <w:rsid w:val="00C117DD"/>
    <w:rsid w:val="00C12C9A"/>
    <w:rsid w:val="00C13B25"/>
    <w:rsid w:val="00C13BB9"/>
    <w:rsid w:val="00C13EAA"/>
    <w:rsid w:val="00C13F18"/>
    <w:rsid w:val="00C15F46"/>
    <w:rsid w:val="00C174CA"/>
    <w:rsid w:val="00C17B2B"/>
    <w:rsid w:val="00C17D1F"/>
    <w:rsid w:val="00C2149F"/>
    <w:rsid w:val="00C22603"/>
    <w:rsid w:val="00C227A5"/>
    <w:rsid w:val="00C2299E"/>
    <w:rsid w:val="00C22DCA"/>
    <w:rsid w:val="00C2311A"/>
    <w:rsid w:val="00C2344A"/>
    <w:rsid w:val="00C23974"/>
    <w:rsid w:val="00C25183"/>
    <w:rsid w:val="00C277D6"/>
    <w:rsid w:val="00C30DBD"/>
    <w:rsid w:val="00C31421"/>
    <w:rsid w:val="00C32B8D"/>
    <w:rsid w:val="00C32DF3"/>
    <w:rsid w:val="00C335EE"/>
    <w:rsid w:val="00C350DC"/>
    <w:rsid w:val="00C35F41"/>
    <w:rsid w:val="00C37AD4"/>
    <w:rsid w:val="00C40300"/>
    <w:rsid w:val="00C405C0"/>
    <w:rsid w:val="00C4069F"/>
    <w:rsid w:val="00C41ADD"/>
    <w:rsid w:val="00C422AD"/>
    <w:rsid w:val="00C479C9"/>
    <w:rsid w:val="00C53962"/>
    <w:rsid w:val="00C5537F"/>
    <w:rsid w:val="00C57CFB"/>
    <w:rsid w:val="00C62098"/>
    <w:rsid w:val="00C62ADB"/>
    <w:rsid w:val="00C64079"/>
    <w:rsid w:val="00C65FF5"/>
    <w:rsid w:val="00C66BA6"/>
    <w:rsid w:val="00C67B58"/>
    <w:rsid w:val="00C704DA"/>
    <w:rsid w:val="00C70F4B"/>
    <w:rsid w:val="00C72D1B"/>
    <w:rsid w:val="00C7461C"/>
    <w:rsid w:val="00C74D82"/>
    <w:rsid w:val="00C75C5A"/>
    <w:rsid w:val="00C771A4"/>
    <w:rsid w:val="00C8146A"/>
    <w:rsid w:val="00C81868"/>
    <w:rsid w:val="00C81EB7"/>
    <w:rsid w:val="00C828C9"/>
    <w:rsid w:val="00C82F26"/>
    <w:rsid w:val="00C85B3C"/>
    <w:rsid w:val="00C8712F"/>
    <w:rsid w:val="00C87332"/>
    <w:rsid w:val="00C9155F"/>
    <w:rsid w:val="00C915FC"/>
    <w:rsid w:val="00C92978"/>
    <w:rsid w:val="00C93BD9"/>
    <w:rsid w:val="00C96519"/>
    <w:rsid w:val="00C97E7D"/>
    <w:rsid w:val="00CA019A"/>
    <w:rsid w:val="00CA08BC"/>
    <w:rsid w:val="00CA0E17"/>
    <w:rsid w:val="00CA1691"/>
    <w:rsid w:val="00CA20CC"/>
    <w:rsid w:val="00CA54DC"/>
    <w:rsid w:val="00CA5F1E"/>
    <w:rsid w:val="00CA6BA3"/>
    <w:rsid w:val="00CA70A6"/>
    <w:rsid w:val="00CA7C31"/>
    <w:rsid w:val="00CA7F3A"/>
    <w:rsid w:val="00CB15B6"/>
    <w:rsid w:val="00CB1C59"/>
    <w:rsid w:val="00CB3374"/>
    <w:rsid w:val="00CB45FB"/>
    <w:rsid w:val="00CB4678"/>
    <w:rsid w:val="00CB542E"/>
    <w:rsid w:val="00CB5592"/>
    <w:rsid w:val="00CB688D"/>
    <w:rsid w:val="00CB7532"/>
    <w:rsid w:val="00CB7D24"/>
    <w:rsid w:val="00CC1B68"/>
    <w:rsid w:val="00CC37BF"/>
    <w:rsid w:val="00CC3BBE"/>
    <w:rsid w:val="00CC40F2"/>
    <w:rsid w:val="00CC41C3"/>
    <w:rsid w:val="00CC4AA3"/>
    <w:rsid w:val="00CC5AEE"/>
    <w:rsid w:val="00CC5B0A"/>
    <w:rsid w:val="00CC69F9"/>
    <w:rsid w:val="00CC6E25"/>
    <w:rsid w:val="00CD077B"/>
    <w:rsid w:val="00CD3EA0"/>
    <w:rsid w:val="00CD46FB"/>
    <w:rsid w:val="00CD4A14"/>
    <w:rsid w:val="00CD6696"/>
    <w:rsid w:val="00CE112F"/>
    <w:rsid w:val="00CE4B40"/>
    <w:rsid w:val="00CE58ED"/>
    <w:rsid w:val="00CE6D2B"/>
    <w:rsid w:val="00CE7C49"/>
    <w:rsid w:val="00CF11A2"/>
    <w:rsid w:val="00CF1343"/>
    <w:rsid w:val="00CF28FE"/>
    <w:rsid w:val="00CF5AD6"/>
    <w:rsid w:val="00CF6A11"/>
    <w:rsid w:val="00CF7041"/>
    <w:rsid w:val="00CF78CA"/>
    <w:rsid w:val="00D025B7"/>
    <w:rsid w:val="00D039A4"/>
    <w:rsid w:val="00D04176"/>
    <w:rsid w:val="00D04D09"/>
    <w:rsid w:val="00D04E26"/>
    <w:rsid w:val="00D07334"/>
    <w:rsid w:val="00D0775E"/>
    <w:rsid w:val="00D07ADE"/>
    <w:rsid w:val="00D104E3"/>
    <w:rsid w:val="00D13146"/>
    <w:rsid w:val="00D14311"/>
    <w:rsid w:val="00D16489"/>
    <w:rsid w:val="00D168C3"/>
    <w:rsid w:val="00D173CC"/>
    <w:rsid w:val="00D17587"/>
    <w:rsid w:val="00D177E2"/>
    <w:rsid w:val="00D17933"/>
    <w:rsid w:val="00D20846"/>
    <w:rsid w:val="00D21A79"/>
    <w:rsid w:val="00D24DCF"/>
    <w:rsid w:val="00D252D6"/>
    <w:rsid w:val="00D2575F"/>
    <w:rsid w:val="00D26519"/>
    <w:rsid w:val="00D26752"/>
    <w:rsid w:val="00D26A35"/>
    <w:rsid w:val="00D31B0A"/>
    <w:rsid w:val="00D32CF3"/>
    <w:rsid w:val="00D34233"/>
    <w:rsid w:val="00D36203"/>
    <w:rsid w:val="00D36224"/>
    <w:rsid w:val="00D37847"/>
    <w:rsid w:val="00D403A2"/>
    <w:rsid w:val="00D4520C"/>
    <w:rsid w:val="00D45231"/>
    <w:rsid w:val="00D46B6E"/>
    <w:rsid w:val="00D47106"/>
    <w:rsid w:val="00D53631"/>
    <w:rsid w:val="00D53D23"/>
    <w:rsid w:val="00D5411F"/>
    <w:rsid w:val="00D54C3D"/>
    <w:rsid w:val="00D55319"/>
    <w:rsid w:val="00D55730"/>
    <w:rsid w:val="00D56AB9"/>
    <w:rsid w:val="00D57F1D"/>
    <w:rsid w:val="00D61B7D"/>
    <w:rsid w:val="00D62213"/>
    <w:rsid w:val="00D6386B"/>
    <w:rsid w:val="00D6402E"/>
    <w:rsid w:val="00D64A12"/>
    <w:rsid w:val="00D64E3D"/>
    <w:rsid w:val="00D6532D"/>
    <w:rsid w:val="00D659FD"/>
    <w:rsid w:val="00D705EB"/>
    <w:rsid w:val="00D718D8"/>
    <w:rsid w:val="00D71AD3"/>
    <w:rsid w:val="00D7224B"/>
    <w:rsid w:val="00D73D47"/>
    <w:rsid w:val="00D74147"/>
    <w:rsid w:val="00D74C20"/>
    <w:rsid w:val="00D81510"/>
    <w:rsid w:val="00D81919"/>
    <w:rsid w:val="00D84006"/>
    <w:rsid w:val="00D84784"/>
    <w:rsid w:val="00D85E70"/>
    <w:rsid w:val="00D863DC"/>
    <w:rsid w:val="00D86D12"/>
    <w:rsid w:val="00D86FB4"/>
    <w:rsid w:val="00D87603"/>
    <w:rsid w:val="00D91FC2"/>
    <w:rsid w:val="00D92744"/>
    <w:rsid w:val="00D92877"/>
    <w:rsid w:val="00D92925"/>
    <w:rsid w:val="00D94569"/>
    <w:rsid w:val="00D962F3"/>
    <w:rsid w:val="00DA2A3B"/>
    <w:rsid w:val="00DA3895"/>
    <w:rsid w:val="00DA4081"/>
    <w:rsid w:val="00DA6463"/>
    <w:rsid w:val="00DA7D80"/>
    <w:rsid w:val="00DB0184"/>
    <w:rsid w:val="00DB05D2"/>
    <w:rsid w:val="00DB0A82"/>
    <w:rsid w:val="00DB1C8E"/>
    <w:rsid w:val="00DB2AF9"/>
    <w:rsid w:val="00DB3017"/>
    <w:rsid w:val="00DB5E91"/>
    <w:rsid w:val="00DB69E4"/>
    <w:rsid w:val="00DC0868"/>
    <w:rsid w:val="00DC1222"/>
    <w:rsid w:val="00DC149D"/>
    <w:rsid w:val="00DC38B5"/>
    <w:rsid w:val="00DC7889"/>
    <w:rsid w:val="00DC7F22"/>
    <w:rsid w:val="00DD0708"/>
    <w:rsid w:val="00DD0B75"/>
    <w:rsid w:val="00DD1B8E"/>
    <w:rsid w:val="00DD239F"/>
    <w:rsid w:val="00DD258F"/>
    <w:rsid w:val="00DD4FEC"/>
    <w:rsid w:val="00DD53C0"/>
    <w:rsid w:val="00DE1503"/>
    <w:rsid w:val="00DE2B7B"/>
    <w:rsid w:val="00DE66F5"/>
    <w:rsid w:val="00DE7E18"/>
    <w:rsid w:val="00DF09B1"/>
    <w:rsid w:val="00DF0E53"/>
    <w:rsid w:val="00DF1897"/>
    <w:rsid w:val="00DF1CB2"/>
    <w:rsid w:val="00DF22FE"/>
    <w:rsid w:val="00DF2537"/>
    <w:rsid w:val="00DF262E"/>
    <w:rsid w:val="00DF41D0"/>
    <w:rsid w:val="00DF458F"/>
    <w:rsid w:val="00E01116"/>
    <w:rsid w:val="00E011CE"/>
    <w:rsid w:val="00E030DF"/>
    <w:rsid w:val="00E03E94"/>
    <w:rsid w:val="00E0447E"/>
    <w:rsid w:val="00E04BF3"/>
    <w:rsid w:val="00E04C8F"/>
    <w:rsid w:val="00E04DEF"/>
    <w:rsid w:val="00E05213"/>
    <w:rsid w:val="00E06A50"/>
    <w:rsid w:val="00E06E2C"/>
    <w:rsid w:val="00E07273"/>
    <w:rsid w:val="00E07E68"/>
    <w:rsid w:val="00E108CB"/>
    <w:rsid w:val="00E109F0"/>
    <w:rsid w:val="00E10C3B"/>
    <w:rsid w:val="00E11300"/>
    <w:rsid w:val="00E12CDD"/>
    <w:rsid w:val="00E13458"/>
    <w:rsid w:val="00E14E05"/>
    <w:rsid w:val="00E15A22"/>
    <w:rsid w:val="00E15AE0"/>
    <w:rsid w:val="00E219A3"/>
    <w:rsid w:val="00E22D04"/>
    <w:rsid w:val="00E23029"/>
    <w:rsid w:val="00E235E1"/>
    <w:rsid w:val="00E241BD"/>
    <w:rsid w:val="00E24935"/>
    <w:rsid w:val="00E24BE9"/>
    <w:rsid w:val="00E261D3"/>
    <w:rsid w:val="00E27475"/>
    <w:rsid w:val="00E3015A"/>
    <w:rsid w:val="00E31F45"/>
    <w:rsid w:val="00E31F92"/>
    <w:rsid w:val="00E325AD"/>
    <w:rsid w:val="00E3393A"/>
    <w:rsid w:val="00E348EE"/>
    <w:rsid w:val="00E34CDA"/>
    <w:rsid w:val="00E37D99"/>
    <w:rsid w:val="00E40E12"/>
    <w:rsid w:val="00E40EA3"/>
    <w:rsid w:val="00E422F8"/>
    <w:rsid w:val="00E43466"/>
    <w:rsid w:val="00E46789"/>
    <w:rsid w:val="00E473CA"/>
    <w:rsid w:val="00E504F9"/>
    <w:rsid w:val="00E51AFB"/>
    <w:rsid w:val="00E52AA6"/>
    <w:rsid w:val="00E545CF"/>
    <w:rsid w:val="00E56990"/>
    <w:rsid w:val="00E56DAA"/>
    <w:rsid w:val="00E57CAE"/>
    <w:rsid w:val="00E60F17"/>
    <w:rsid w:val="00E61F8D"/>
    <w:rsid w:val="00E62B1F"/>
    <w:rsid w:val="00E63375"/>
    <w:rsid w:val="00E63EAC"/>
    <w:rsid w:val="00E6428C"/>
    <w:rsid w:val="00E64520"/>
    <w:rsid w:val="00E65549"/>
    <w:rsid w:val="00E66CAB"/>
    <w:rsid w:val="00E71CE7"/>
    <w:rsid w:val="00E72E4A"/>
    <w:rsid w:val="00E733B8"/>
    <w:rsid w:val="00E739FE"/>
    <w:rsid w:val="00E749CE"/>
    <w:rsid w:val="00E750DD"/>
    <w:rsid w:val="00E75189"/>
    <w:rsid w:val="00E75B2E"/>
    <w:rsid w:val="00E76E93"/>
    <w:rsid w:val="00E77AD2"/>
    <w:rsid w:val="00E80933"/>
    <w:rsid w:val="00E809B1"/>
    <w:rsid w:val="00E81982"/>
    <w:rsid w:val="00E81A85"/>
    <w:rsid w:val="00E82D92"/>
    <w:rsid w:val="00E82F53"/>
    <w:rsid w:val="00E85E39"/>
    <w:rsid w:val="00E86975"/>
    <w:rsid w:val="00E87E5B"/>
    <w:rsid w:val="00E910FE"/>
    <w:rsid w:val="00E91113"/>
    <w:rsid w:val="00E91310"/>
    <w:rsid w:val="00E91DF1"/>
    <w:rsid w:val="00E92027"/>
    <w:rsid w:val="00E92E5B"/>
    <w:rsid w:val="00E94B3F"/>
    <w:rsid w:val="00E959A1"/>
    <w:rsid w:val="00EA2111"/>
    <w:rsid w:val="00EA2720"/>
    <w:rsid w:val="00EA364E"/>
    <w:rsid w:val="00EA439B"/>
    <w:rsid w:val="00EA4431"/>
    <w:rsid w:val="00EA52DB"/>
    <w:rsid w:val="00EA5BAB"/>
    <w:rsid w:val="00EA5D69"/>
    <w:rsid w:val="00EA74BD"/>
    <w:rsid w:val="00EA7D28"/>
    <w:rsid w:val="00EB0733"/>
    <w:rsid w:val="00EB08BD"/>
    <w:rsid w:val="00EB0B53"/>
    <w:rsid w:val="00EB0DF8"/>
    <w:rsid w:val="00EB0DFC"/>
    <w:rsid w:val="00EB1228"/>
    <w:rsid w:val="00EB1C40"/>
    <w:rsid w:val="00EB5CF8"/>
    <w:rsid w:val="00EB6791"/>
    <w:rsid w:val="00EC015F"/>
    <w:rsid w:val="00EC0B99"/>
    <w:rsid w:val="00EC1A8A"/>
    <w:rsid w:val="00EC34C4"/>
    <w:rsid w:val="00EC3BE3"/>
    <w:rsid w:val="00EC4069"/>
    <w:rsid w:val="00EC4AEC"/>
    <w:rsid w:val="00EC7EDE"/>
    <w:rsid w:val="00ED043B"/>
    <w:rsid w:val="00ED2155"/>
    <w:rsid w:val="00ED3848"/>
    <w:rsid w:val="00ED4361"/>
    <w:rsid w:val="00ED44C9"/>
    <w:rsid w:val="00ED458C"/>
    <w:rsid w:val="00ED585C"/>
    <w:rsid w:val="00ED658A"/>
    <w:rsid w:val="00ED7321"/>
    <w:rsid w:val="00EE0163"/>
    <w:rsid w:val="00EE0CAE"/>
    <w:rsid w:val="00EE1627"/>
    <w:rsid w:val="00EE1B8F"/>
    <w:rsid w:val="00EE261C"/>
    <w:rsid w:val="00EE2CAA"/>
    <w:rsid w:val="00EE32A3"/>
    <w:rsid w:val="00EE32FC"/>
    <w:rsid w:val="00EE34DF"/>
    <w:rsid w:val="00EE3EE3"/>
    <w:rsid w:val="00EE6FEE"/>
    <w:rsid w:val="00EE742B"/>
    <w:rsid w:val="00EF18CD"/>
    <w:rsid w:val="00EF39CA"/>
    <w:rsid w:val="00EF5C62"/>
    <w:rsid w:val="00EF5F05"/>
    <w:rsid w:val="00F001F2"/>
    <w:rsid w:val="00F0036C"/>
    <w:rsid w:val="00F003E8"/>
    <w:rsid w:val="00F00452"/>
    <w:rsid w:val="00F05E82"/>
    <w:rsid w:val="00F0729E"/>
    <w:rsid w:val="00F113C7"/>
    <w:rsid w:val="00F12F5B"/>
    <w:rsid w:val="00F130CC"/>
    <w:rsid w:val="00F14842"/>
    <w:rsid w:val="00F1578F"/>
    <w:rsid w:val="00F167FC"/>
    <w:rsid w:val="00F17EF0"/>
    <w:rsid w:val="00F202BB"/>
    <w:rsid w:val="00F2284F"/>
    <w:rsid w:val="00F25295"/>
    <w:rsid w:val="00F279F2"/>
    <w:rsid w:val="00F308A6"/>
    <w:rsid w:val="00F3194F"/>
    <w:rsid w:val="00F3403F"/>
    <w:rsid w:val="00F3633E"/>
    <w:rsid w:val="00F375A3"/>
    <w:rsid w:val="00F37E22"/>
    <w:rsid w:val="00F40B3B"/>
    <w:rsid w:val="00F433F9"/>
    <w:rsid w:val="00F4354B"/>
    <w:rsid w:val="00F43756"/>
    <w:rsid w:val="00F451FB"/>
    <w:rsid w:val="00F45278"/>
    <w:rsid w:val="00F473DE"/>
    <w:rsid w:val="00F474B0"/>
    <w:rsid w:val="00F5082E"/>
    <w:rsid w:val="00F52DED"/>
    <w:rsid w:val="00F540BA"/>
    <w:rsid w:val="00F555DC"/>
    <w:rsid w:val="00F56648"/>
    <w:rsid w:val="00F61D75"/>
    <w:rsid w:val="00F6274B"/>
    <w:rsid w:val="00F63FA6"/>
    <w:rsid w:val="00F66DCA"/>
    <w:rsid w:val="00F67DB2"/>
    <w:rsid w:val="00F702C7"/>
    <w:rsid w:val="00F7128B"/>
    <w:rsid w:val="00F722DA"/>
    <w:rsid w:val="00F73EE4"/>
    <w:rsid w:val="00F74147"/>
    <w:rsid w:val="00F744F7"/>
    <w:rsid w:val="00F74752"/>
    <w:rsid w:val="00F747C6"/>
    <w:rsid w:val="00F76DF0"/>
    <w:rsid w:val="00F77996"/>
    <w:rsid w:val="00F81851"/>
    <w:rsid w:val="00F822E7"/>
    <w:rsid w:val="00F82C79"/>
    <w:rsid w:val="00F83608"/>
    <w:rsid w:val="00F843E4"/>
    <w:rsid w:val="00F84BEC"/>
    <w:rsid w:val="00F85ECD"/>
    <w:rsid w:val="00F87887"/>
    <w:rsid w:val="00F87CCE"/>
    <w:rsid w:val="00F87E7C"/>
    <w:rsid w:val="00F90F06"/>
    <w:rsid w:val="00F91137"/>
    <w:rsid w:val="00F911C7"/>
    <w:rsid w:val="00F913CA"/>
    <w:rsid w:val="00F9203B"/>
    <w:rsid w:val="00F92B15"/>
    <w:rsid w:val="00F93FC5"/>
    <w:rsid w:val="00F95406"/>
    <w:rsid w:val="00F9610C"/>
    <w:rsid w:val="00F97C49"/>
    <w:rsid w:val="00F97D48"/>
    <w:rsid w:val="00FA11D0"/>
    <w:rsid w:val="00FA16B1"/>
    <w:rsid w:val="00FA52B3"/>
    <w:rsid w:val="00FA5EF8"/>
    <w:rsid w:val="00FA67E2"/>
    <w:rsid w:val="00FA724B"/>
    <w:rsid w:val="00FB0DA1"/>
    <w:rsid w:val="00FB18FB"/>
    <w:rsid w:val="00FB30E0"/>
    <w:rsid w:val="00FB4175"/>
    <w:rsid w:val="00FB4419"/>
    <w:rsid w:val="00FC049C"/>
    <w:rsid w:val="00FC0854"/>
    <w:rsid w:val="00FC112F"/>
    <w:rsid w:val="00FC17DB"/>
    <w:rsid w:val="00FC2F15"/>
    <w:rsid w:val="00FC324C"/>
    <w:rsid w:val="00FC48DB"/>
    <w:rsid w:val="00FC6A74"/>
    <w:rsid w:val="00FC750E"/>
    <w:rsid w:val="00FC7BD0"/>
    <w:rsid w:val="00FD141C"/>
    <w:rsid w:val="00FD23AF"/>
    <w:rsid w:val="00FD6DD8"/>
    <w:rsid w:val="00FE03C5"/>
    <w:rsid w:val="00FE1CF1"/>
    <w:rsid w:val="00FE30AE"/>
    <w:rsid w:val="00FE5269"/>
    <w:rsid w:val="00FE7989"/>
    <w:rsid w:val="00FE7ECF"/>
    <w:rsid w:val="00FF21B1"/>
    <w:rsid w:val="00FF5B4D"/>
    <w:rsid w:val="00FF685E"/>
    <w:rsid w:val="00FF77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61CF9"/>
  <w15:docId w15:val="{F105BBAF-2863-4B41-9D17-D5CC8BB1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75D6E"/>
    <w:rPr>
      <w:sz w:val="24"/>
      <w:szCs w:val="24"/>
    </w:rPr>
  </w:style>
  <w:style w:type="paragraph" w:styleId="Nadpis1">
    <w:name w:val="heading 1"/>
    <w:basedOn w:val="Normln"/>
    <w:next w:val="Normln"/>
    <w:link w:val="Nadpis1Char"/>
    <w:qFormat/>
    <w:rsid w:val="00175D6E"/>
    <w:pPr>
      <w:keepNext/>
      <w:jc w:val="center"/>
      <w:outlineLvl w:val="0"/>
    </w:pPr>
    <w:rPr>
      <w:b/>
      <w:bCs/>
      <w:sz w:val="22"/>
    </w:rPr>
  </w:style>
  <w:style w:type="paragraph" w:styleId="Nadpis2">
    <w:name w:val="heading 2"/>
    <w:basedOn w:val="Normln"/>
    <w:next w:val="Normln"/>
    <w:qFormat/>
    <w:rsid w:val="00175D6E"/>
    <w:pPr>
      <w:keepNext/>
      <w:jc w:val="center"/>
      <w:outlineLvl w:val="1"/>
    </w:pPr>
    <w:rPr>
      <w:b/>
      <w:bC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175D6E"/>
    <w:pPr>
      <w:jc w:val="center"/>
    </w:pPr>
    <w:rPr>
      <w:b/>
      <w:bCs/>
      <w:sz w:val="32"/>
    </w:rPr>
  </w:style>
  <w:style w:type="paragraph" w:styleId="Zkladntext2">
    <w:name w:val="Body Text 2"/>
    <w:basedOn w:val="Normln"/>
    <w:rsid w:val="00175D6E"/>
    <w:pPr>
      <w:overflowPunct w:val="0"/>
      <w:autoSpaceDE w:val="0"/>
      <w:autoSpaceDN w:val="0"/>
      <w:adjustRightInd w:val="0"/>
      <w:jc w:val="both"/>
    </w:pPr>
  </w:style>
  <w:style w:type="paragraph" w:styleId="Zkladntext">
    <w:name w:val="Body Text"/>
    <w:basedOn w:val="Normln"/>
    <w:link w:val="ZkladntextChar"/>
    <w:rsid w:val="00175D6E"/>
    <w:rPr>
      <w:rFonts w:ascii="Arial" w:hAnsi="Arial" w:cs="Arial"/>
      <w:sz w:val="22"/>
    </w:rPr>
  </w:style>
  <w:style w:type="character" w:styleId="Hypertextovodkaz">
    <w:name w:val="Hyperlink"/>
    <w:basedOn w:val="Standardnpsmoodstavce"/>
    <w:rsid w:val="00175D6E"/>
    <w:rPr>
      <w:color w:val="0000FF"/>
      <w:u w:val="single"/>
    </w:rPr>
  </w:style>
  <w:style w:type="paragraph" w:styleId="Normlnweb">
    <w:name w:val="Normal (Web)"/>
    <w:basedOn w:val="Normln"/>
    <w:uiPriority w:val="99"/>
    <w:rsid w:val="00175D6E"/>
    <w:pPr>
      <w:spacing w:before="100" w:beforeAutospacing="1" w:after="100" w:afterAutospacing="1"/>
    </w:pPr>
  </w:style>
  <w:style w:type="paragraph" w:styleId="Zkladntextodsazen">
    <w:name w:val="Body Text Indent"/>
    <w:basedOn w:val="Normln"/>
    <w:link w:val="ZkladntextodsazenChar"/>
    <w:rsid w:val="00175D6E"/>
    <w:pPr>
      <w:spacing w:after="120"/>
      <w:ind w:left="283"/>
    </w:pPr>
  </w:style>
  <w:style w:type="paragraph" w:styleId="Zkladntext3">
    <w:name w:val="Body Text 3"/>
    <w:basedOn w:val="Normln"/>
    <w:link w:val="Zkladntext3Char"/>
    <w:rsid w:val="00175D6E"/>
    <w:pPr>
      <w:spacing w:after="120"/>
    </w:pPr>
    <w:rPr>
      <w:sz w:val="16"/>
      <w:szCs w:val="16"/>
    </w:rPr>
  </w:style>
  <w:style w:type="paragraph" w:styleId="Zkladntextodsazen2">
    <w:name w:val="Body Text Indent 2"/>
    <w:basedOn w:val="Normln"/>
    <w:rsid w:val="00175D6E"/>
    <w:pPr>
      <w:ind w:left="748" w:hanging="748"/>
      <w:jc w:val="both"/>
    </w:pPr>
    <w:rPr>
      <w:color w:val="FF00FF"/>
      <w:sz w:val="20"/>
      <w:szCs w:val="20"/>
    </w:rPr>
  </w:style>
  <w:style w:type="paragraph" w:styleId="Zpat">
    <w:name w:val="footer"/>
    <w:basedOn w:val="Normln"/>
    <w:link w:val="ZpatChar"/>
    <w:uiPriority w:val="99"/>
    <w:rsid w:val="00175D6E"/>
    <w:pPr>
      <w:tabs>
        <w:tab w:val="center" w:pos="4536"/>
        <w:tab w:val="right" w:pos="9072"/>
      </w:tabs>
    </w:pPr>
  </w:style>
  <w:style w:type="character" w:styleId="slostrnky">
    <w:name w:val="page number"/>
    <w:basedOn w:val="Standardnpsmoodstavce"/>
    <w:rsid w:val="00175D6E"/>
  </w:style>
  <w:style w:type="paragraph" w:styleId="Zhlav">
    <w:name w:val="header"/>
    <w:basedOn w:val="Normln"/>
    <w:rsid w:val="001645E5"/>
    <w:pPr>
      <w:tabs>
        <w:tab w:val="center" w:pos="4536"/>
        <w:tab w:val="right" w:pos="9072"/>
      </w:tabs>
    </w:pPr>
  </w:style>
  <w:style w:type="character" w:styleId="Odkaznakoment">
    <w:name w:val="annotation reference"/>
    <w:basedOn w:val="Standardnpsmoodstavce"/>
    <w:semiHidden/>
    <w:rsid w:val="00A30AD4"/>
    <w:rPr>
      <w:sz w:val="16"/>
      <w:szCs w:val="16"/>
    </w:rPr>
  </w:style>
  <w:style w:type="paragraph" w:styleId="Textkomente">
    <w:name w:val="annotation text"/>
    <w:basedOn w:val="Normln"/>
    <w:link w:val="TextkomenteChar"/>
    <w:semiHidden/>
    <w:rsid w:val="00A30AD4"/>
    <w:rPr>
      <w:sz w:val="20"/>
      <w:szCs w:val="20"/>
    </w:rPr>
  </w:style>
  <w:style w:type="paragraph" w:styleId="Textbubliny">
    <w:name w:val="Balloon Text"/>
    <w:basedOn w:val="Normln"/>
    <w:semiHidden/>
    <w:rsid w:val="00A30AD4"/>
    <w:rPr>
      <w:rFonts w:ascii="Tahoma" w:hAnsi="Tahoma" w:cs="Tahoma"/>
      <w:sz w:val="16"/>
      <w:szCs w:val="16"/>
    </w:rPr>
  </w:style>
  <w:style w:type="character" w:customStyle="1" w:styleId="NzevChar">
    <w:name w:val="Název Char"/>
    <w:basedOn w:val="Standardnpsmoodstavce"/>
    <w:link w:val="Nzev"/>
    <w:rsid w:val="006914EF"/>
    <w:rPr>
      <w:b/>
      <w:bCs/>
      <w:sz w:val="32"/>
      <w:szCs w:val="24"/>
    </w:rPr>
  </w:style>
  <w:style w:type="paragraph" w:styleId="Odstavecseseznamem">
    <w:name w:val="List Paragraph"/>
    <w:basedOn w:val="Normln"/>
    <w:link w:val="OdstavecseseznamemChar"/>
    <w:uiPriority w:val="34"/>
    <w:qFormat/>
    <w:rsid w:val="006914EF"/>
    <w:pPr>
      <w:ind w:left="720"/>
      <w:contextualSpacing/>
    </w:pPr>
  </w:style>
  <w:style w:type="paragraph" w:styleId="Zkladntextodsazen3">
    <w:name w:val="Body Text Indent 3"/>
    <w:basedOn w:val="Normln"/>
    <w:link w:val="Zkladntextodsazen3Char"/>
    <w:rsid w:val="000E6389"/>
    <w:pPr>
      <w:spacing w:after="120"/>
      <w:ind w:left="283"/>
    </w:pPr>
    <w:rPr>
      <w:sz w:val="16"/>
      <w:szCs w:val="16"/>
    </w:rPr>
  </w:style>
  <w:style w:type="character" w:customStyle="1" w:styleId="Zkladntextodsazen3Char">
    <w:name w:val="Základní text odsazený 3 Char"/>
    <w:basedOn w:val="Standardnpsmoodstavce"/>
    <w:link w:val="Zkladntextodsazen3"/>
    <w:rsid w:val="000E6389"/>
    <w:rPr>
      <w:sz w:val="16"/>
      <w:szCs w:val="16"/>
    </w:rPr>
  </w:style>
  <w:style w:type="character" w:customStyle="1" w:styleId="Nadpis1Char">
    <w:name w:val="Nadpis 1 Char"/>
    <w:link w:val="Nadpis1"/>
    <w:rsid w:val="00C74D82"/>
    <w:rPr>
      <w:b/>
      <w:bCs/>
      <w:sz w:val="22"/>
      <w:szCs w:val="24"/>
    </w:rPr>
  </w:style>
  <w:style w:type="character" w:customStyle="1" w:styleId="ZkladntextChar">
    <w:name w:val="Základní text Char"/>
    <w:link w:val="Zkladntext"/>
    <w:rsid w:val="00C74D82"/>
    <w:rPr>
      <w:rFonts w:ascii="Arial" w:hAnsi="Arial" w:cs="Arial"/>
      <w:sz w:val="22"/>
      <w:szCs w:val="24"/>
    </w:rPr>
  </w:style>
  <w:style w:type="character" w:customStyle="1" w:styleId="Zkladntext3Char">
    <w:name w:val="Základní text 3 Char"/>
    <w:link w:val="Zkladntext3"/>
    <w:rsid w:val="00C74D82"/>
    <w:rPr>
      <w:sz w:val="16"/>
      <w:szCs w:val="16"/>
    </w:rPr>
  </w:style>
  <w:style w:type="paragraph" w:styleId="Revize">
    <w:name w:val="Revision"/>
    <w:hidden/>
    <w:uiPriority w:val="99"/>
    <w:semiHidden/>
    <w:rsid w:val="00BB18A3"/>
    <w:rPr>
      <w:sz w:val="24"/>
      <w:szCs w:val="24"/>
    </w:rPr>
  </w:style>
  <w:style w:type="paragraph" w:styleId="Pedmtkomente">
    <w:name w:val="annotation subject"/>
    <w:basedOn w:val="Textkomente"/>
    <w:next w:val="Textkomente"/>
    <w:link w:val="PedmtkomenteChar"/>
    <w:semiHidden/>
    <w:unhideWhenUsed/>
    <w:rsid w:val="008A5D44"/>
    <w:rPr>
      <w:b/>
      <w:bCs/>
    </w:rPr>
  </w:style>
  <w:style w:type="character" w:customStyle="1" w:styleId="TextkomenteChar">
    <w:name w:val="Text komentáře Char"/>
    <w:basedOn w:val="Standardnpsmoodstavce"/>
    <w:link w:val="Textkomente"/>
    <w:semiHidden/>
    <w:rsid w:val="008A5D44"/>
  </w:style>
  <w:style w:type="character" w:customStyle="1" w:styleId="PedmtkomenteChar">
    <w:name w:val="Předmět komentáře Char"/>
    <w:basedOn w:val="TextkomenteChar"/>
    <w:link w:val="Pedmtkomente"/>
    <w:semiHidden/>
    <w:rsid w:val="008A5D44"/>
    <w:rPr>
      <w:b/>
      <w:bCs/>
    </w:rPr>
  </w:style>
  <w:style w:type="character" w:customStyle="1" w:styleId="ZkladntextodsazenChar">
    <w:name w:val="Základní text odsazený Char"/>
    <w:basedOn w:val="Standardnpsmoodstavce"/>
    <w:link w:val="Zkladntextodsazen"/>
    <w:rsid w:val="009D1F17"/>
    <w:rPr>
      <w:sz w:val="24"/>
      <w:szCs w:val="24"/>
    </w:rPr>
  </w:style>
  <w:style w:type="character" w:customStyle="1" w:styleId="h1a6">
    <w:name w:val="h1a6"/>
    <w:basedOn w:val="Standardnpsmoodstavce"/>
    <w:rsid w:val="00EB0DFC"/>
    <w:rPr>
      <w:rFonts w:ascii="Arial" w:hAnsi="Arial" w:cs="Arial" w:hint="default"/>
      <w:i/>
      <w:iCs/>
    </w:rPr>
  </w:style>
  <w:style w:type="character" w:customStyle="1" w:styleId="ZpatChar">
    <w:name w:val="Zápatí Char"/>
    <w:basedOn w:val="Standardnpsmoodstavce"/>
    <w:link w:val="Zpat"/>
    <w:uiPriority w:val="99"/>
    <w:rsid w:val="009A7CD0"/>
    <w:rPr>
      <w:sz w:val="24"/>
      <w:szCs w:val="24"/>
    </w:rPr>
  </w:style>
  <w:style w:type="paragraph" w:customStyle="1" w:styleId="Text-Zd">
    <w:name w:val="Text-Zd"/>
    <w:basedOn w:val="Normln"/>
    <w:rsid w:val="00A2515B"/>
    <w:pPr>
      <w:suppressAutoHyphens/>
      <w:autoSpaceDN w:val="0"/>
      <w:ind w:firstLine="709"/>
      <w:jc w:val="both"/>
      <w:textAlignment w:val="baseline"/>
    </w:pPr>
    <w:rPr>
      <w:szCs w:val="20"/>
    </w:rPr>
  </w:style>
  <w:style w:type="character" w:styleId="Nevyeenzmnka">
    <w:name w:val="Unresolved Mention"/>
    <w:basedOn w:val="Standardnpsmoodstavce"/>
    <w:uiPriority w:val="99"/>
    <w:semiHidden/>
    <w:unhideWhenUsed/>
    <w:rsid w:val="00D37847"/>
    <w:rPr>
      <w:color w:val="605E5C"/>
      <w:shd w:val="clear" w:color="auto" w:fill="E1DFDD"/>
    </w:rPr>
  </w:style>
  <w:style w:type="character" w:customStyle="1" w:styleId="OdstavecseseznamemChar">
    <w:name w:val="Odstavec se seznamem Char"/>
    <w:link w:val="Odstavecseseznamem"/>
    <w:uiPriority w:val="34"/>
    <w:locked/>
    <w:rsid w:val="00E56990"/>
    <w:rPr>
      <w:sz w:val="24"/>
      <w:szCs w:val="24"/>
    </w:rPr>
  </w:style>
  <w:style w:type="paragraph" w:customStyle="1" w:styleId="AANadpis1">
    <w:name w:val="AA_Nadpis1"/>
    <w:basedOn w:val="Normln"/>
    <w:next w:val="Normln"/>
    <w:rsid w:val="00E56990"/>
    <w:pPr>
      <w:keepNext/>
      <w:numPr>
        <w:numId w:val="3"/>
      </w:numPr>
      <w:spacing w:before="360" w:after="60"/>
      <w:jc w:val="center"/>
      <w:outlineLvl w:val="0"/>
    </w:pPr>
    <w:rPr>
      <w:rFonts w:ascii="Arial" w:hAnsi="Arial" w:cs="Arial"/>
      <w:b/>
      <w:bCs/>
      <w:kern w:val="32"/>
      <w:szCs w:val="32"/>
    </w:rPr>
  </w:style>
  <w:style w:type="paragraph" w:customStyle="1" w:styleId="slovanodstavec">
    <w:name w:val="číslovaný odstavec"/>
    <w:basedOn w:val="Normln"/>
    <w:qFormat/>
    <w:rsid w:val="00E56990"/>
    <w:pPr>
      <w:numPr>
        <w:ilvl w:val="1"/>
        <w:numId w:val="3"/>
      </w:numPr>
      <w:spacing w:before="120"/>
      <w:jc w:val="both"/>
    </w:pPr>
    <w:rPr>
      <w:rFonts w:ascii="Arial" w:hAnsi="Arial" w:cs="Arial"/>
      <w:sz w:val="20"/>
      <w:szCs w:val="20"/>
    </w:rPr>
  </w:style>
  <w:style w:type="paragraph" w:customStyle="1" w:styleId="Styl1">
    <w:name w:val="Styl1"/>
    <w:basedOn w:val="Odstavecseseznamem"/>
    <w:link w:val="Styl1Char"/>
    <w:qFormat/>
    <w:rsid w:val="008859BE"/>
    <w:pPr>
      <w:numPr>
        <w:ilvl w:val="1"/>
        <w:numId w:val="6"/>
      </w:numPr>
      <w:spacing w:line="259" w:lineRule="auto"/>
    </w:pPr>
    <w:rPr>
      <w:rFonts w:ascii="Arial" w:eastAsiaTheme="minorHAnsi" w:hAnsi="Arial" w:cstheme="minorBidi"/>
      <w:sz w:val="18"/>
      <w:szCs w:val="18"/>
      <w:lang w:eastAsia="en-US"/>
    </w:rPr>
  </w:style>
  <w:style w:type="character" w:customStyle="1" w:styleId="Styl1Char">
    <w:name w:val="Styl1 Char"/>
    <w:basedOn w:val="OdstavecseseznamemChar"/>
    <w:link w:val="Styl1"/>
    <w:rsid w:val="008859BE"/>
    <w:rPr>
      <w:rFonts w:ascii="Arial" w:eastAsiaTheme="minorHAnsi" w:hAnsi="Arial" w:cstheme="minorBidi"/>
      <w:sz w:val="18"/>
      <w:szCs w:val="18"/>
      <w:lang w:eastAsia="en-US"/>
    </w:rPr>
  </w:style>
  <w:style w:type="paragraph" w:customStyle="1" w:styleId="my-0">
    <w:name w:val="my-0"/>
    <w:basedOn w:val="Normln"/>
    <w:rsid w:val="00CB1C59"/>
    <w:pPr>
      <w:spacing w:before="100" w:beforeAutospacing="1" w:after="100" w:afterAutospacing="1"/>
    </w:pPr>
  </w:style>
  <w:style w:type="paragraph" w:customStyle="1" w:styleId="m-0">
    <w:name w:val="m-0"/>
    <w:basedOn w:val="Normln"/>
    <w:rsid w:val="00CB1C5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13537">
      <w:bodyDiv w:val="1"/>
      <w:marLeft w:val="0"/>
      <w:marRight w:val="0"/>
      <w:marTop w:val="0"/>
      <w:marBottom w:val="0"/>
      <w:divBdr>
        <w:top w:val="none" w:sz="0" w:space="0" w:color="auto"/>
        <w:left w:val="none" w:sz="0" w:space="0" w:color="auto"/>
        <w:bottom w:val="none" w:sz="0" w:space="0" w:color="auto"/>
        <w:right w:val="none" w:sz="0" w:space="0" w:color="auto"/>
      </w:divBdr>
    </w:div>
    <w:div w:id="158738254">
      <w:bodyDiv w:val="1"/>
      <w:marLeft w:val="0"/>
      <w:marRight w:val="0"/>
      <w:marTop w:val="0"/>
      <w:marBottom w:val="0"/>
      <w:divBdr>
        <w:top w:val="none" w:sz="0" w:space="0" w:color="auto"/>
        <w:left w:val="none" w:sz="0" w:space="0" w:color="auto"/>
        <w:bottom w:val="none" w:sz="0" w:space="0" w:color="auto"/>
        <w:right w:val="none" w:sz="0" w:space="0" w:color="auto"/>
      </w:divBdr>
    </w:div>
    <w:div w:id="308558443">
      <w:bodyDiv w:val="1"/>
      <w:marLeft w:val="0"/>
      <w:marRight w:val="0"/>
      <w:marTop w:val="0"/>
      <w:marBottom w:val="0"/>
      <w:divBdr>
        <w:top w:val="none" w:sz="0" w:space="0" w:color="auto"/>
        <w:left w:val="none" w:sz="0" w:space="0" w:color="auto"/>
        <w:bottom w:val="none" w:sz="0" w:space="0" w:color="auto"/>
        <w:right w:val="none" w:sz="0" w:space="0" w:color="auto"/>
      </w:divBdr>
    </w:div>
    <w:div w:id="369574102">
      <w:bodyDiv w:val="1"/>
      <w:marLeft w:val="0"/>
      <w:marRight w:val="0"/>
      <w:marTop w:val="0"/>
      <w:marBottom w:val="0"/>
      <w:divBdr>
        <w:top w:val="none" w:sz="0" w:space="0" w:color="auto"/>
        <w:left w:val="none" w:sz="0" w:space="0" w:color="auto"/>
        <w:bottom w:val="none" w:sz="0" w:space="0" w:color="auto"/>
        <w:right w:val="none" w:sz="0" w:space="0" w:color="auto"/>
      </w:divBdr>
    </w:div>
    <w:div w:id="374737373">
      <w:bodyDiv w:val="1"/>
      <w:marLeft w:val="0"/>
      <w:marRight w:val="0"/>
      <w:marTop w:val="0"/>
      <w:marBottom w:val="0"/>
      <w:divBdr>
        <w:top w:val="none" w:sz="0" w:space="0" w:color="auto"/>
        <w:left w:val="none" w:sz="0" w:space="0" w:color="auto"/>
        <w:bottom w:val="none" w:sz="0" w:space="0" w:color="auto"/>
        <w:right w:val="none" w:sz="0" w:space="0" w:color="auto"/>
      </w:divBdr>
    </w:div>
    <w:div w:id="384528916">
      <w:bodyDiv w:val="1"/>
      <w:marLeft w:val="0"/>
      <w:marRight w:val="0"/>
      <w:marTop w:val="0"/>
      <w:marBottom w:val="0"/>
      <w:divBdr>
        <w:top w:val="none" w:sz="0" w:space="0" w:color="auto"/>
        <w:left w:val="none" w:sz="0" w:space="0" w:color="auto"/>
        <w:bottom w:val="none" w:sz="0" w:space="0" w:color="auto"/>
        <w:right w:val="none" w:sz="0" w:space="0" w:color="auto"/>
      </w:divBdr>
    </w:div>
    <w:div w:id="529414343">
      <w:bodyDiv w:val="1"/>
      <w:marLeft w:val="0"/>
      <w:marRight w:val="0"/>
      <w:marTop w:val="0"/>
      <w:marBottom w:val="0"/>
      <w:divBdr>
        <w:top w:val="none" w:sz="0" w:space="0" w:color="auto"/>
        <w:left w:val="none" w:sz="0" w:space="0" w:color="auto"/>
        <w:bottom w:val="none" w:sz="0" w:space="0" w:color="auto"/>
        <w:right w:val="none" w:sz="0" w:space="0" w:color="auto"/>
      </w:divBdr>
    </w:div>
    <w:div w:id="551354839">
      <w:bodyDiv w:val="1"/>
      <w:marLeft w:val="0"/>
      <w:marRight w:val="0"/>
      <w:marTop w:val="0"/>
      <w:marBottom w:val="0"/>
      <w:divBdr>
        <w:top w:val="none" w:sz="0" w:space="0" w:color="auto"/>
        <w:left w:val="none" w:sz="0" w:space="0" w:color="auto"/>
        <w:bottom w:val="none" w:sz="0" w:space="0" w:color="auto"/>
        <w:right w:val="none" w:sz="0" w:space="0" w:color="auto"/>
      </w:divBdr>
    </w:div>
    <w:div w:id="642273118">
      <w:bodyDiv w:val="1"/>
      <w:marLeft w:val="0"/>
      <w:marRight w:val="0"/>
      <w:marTop w:val="0"/>
      <w:marBottom w:val="0"/>
      <w:divBdr>
        <w:top w:val="none" w:sz="0" w:space="0" w:color="auto"/>
        <w:left w:val="none" w:sz="0" w:space="0" w:color="auto"/>
        <w:bottom w:val="none" w:sz="0" w:space="0" w:color="auto"/>
        <w:right w:val="none" w:sz="0" w:space="0" w:color="auto"/>
      </w:divBdr>
    </w:div>
    <w:div w:id="922760311">
      <w:bodyDiv w:val="1"/>
      <w:marLeft w:val="0"/>
      <w:marRight w:val="0"/>
      <w:marTop w:val="0"/>
      <w:marBottom w:val="0"/>
      <w:divBdr>
        <w:top w:val="none" w:sz="0" w:space="0" w:color="auto"/>
        <w:left w:val="none" w:sz="0" w:space="0" w:color="auto"/>
        <w:bottom w:val="none" w:sz="0" w:space="0" w:color="auto"/>
        <w:right w:val="none" w:sz="0" w:space="0" w:color="auto"/>
      </w:divBdr>
    </w:div>
    <w:div w:id="938023984">
      <w:bodyDiv w:val="1"/>
      <w:marLeft w:val="0"/>
      <w:marRight w:val="0"/>
      <w:marTop w:val="0"/>
      <w:marBottom w:val="0"/>
      <w:divBdr>
        <w:top w:val="none" w:sz="0" w:space="0" w:color="auto"/>
        <w:left w:val="none" w:sz="0" w:space="0" w:color="auto"/>
        <w:bottom w:val="none" w:sz="0" w:space="0" w:color="auto"/>
        <w:right w:val="none" w:sz="0" w:space="0" w:color="auto"/>
      </w:divBdr>
    </w:div>
    <w:div w:id="1078476351">
      <w:bodyDiv w:val="1"/>
      <w:marLeft w:val="0"/>
      <w:marRight w:val="0"/>
      <w:marTop w:val="0"/>
      <w:marBottom w:val="0"/>
      <w:divBdr>
        <w:top w:val="none" w:sz="0" w:space="0" w:color="auto"/>
        <w:left w:val="none" w:sz="0" w:space="0" w:color="auto"/>
        <w:bottom w:val="none" w:sz="0" w:space="0" w:color="auto"/>
        <w:right w:val="none" w:sz="0" w:space="0" w:color="auto"/>
      </w:divBdr>
    </w:div>
    <w:div w:id="1242981633">
      <w:bodyDiv w:val="1"/>
      <w:marLeft w:val="0"/>
      <w:marRight w:val="0"/>
      <w:marTop w:val="0"/>
      <w:marBottom w:val="0"/>
      <w:divBdr>
        <w:top w:val="none" w:sz="0" w:space="0" w:color="auto"/>
        <w:left w:val="none" w:sz="0" w:space="0" w:color="auto"/>
        <w:bottom w:val="none" w:sz="0" w:space="0" w:color="auto"/>
        <w:right w:val="none" w:sz="0" w:space="0" w:color="auto"/>
      </w:divBdr>
    </w:div>
    <w:div w:id="1432314262">
      <w:bodyDiv w:val="1"/>
      <w:marLeft w:val="0"/>
      <w:marRight w:val="0"/>
      <w:marTop w:val="0"/>
      <w:marBottom w:val="0"/>
      <w:divBdr>
        <w:top w:val="none" w:sz="0" w:space="0" w:color="auto"/>
        <w:left w:val="none" w:sz="0" w:space="0" w:color="auto"/>
        <w:bottom w:val="none" w:sz="0" w:space="0" w:color="auto"/>
        <w:right w:val="none" w:sz="0" w:space="0" w:color="auto"/>
      </w:divBdr>
    </w:div>
    <w:div w:id="1474565962">
      <w:bodyDiv w:val="1"/>
      <w:marLeft w:val="0"/>
      <w:marRight w:val="0"/>
      <w:marTop w:val="0"/>
      <w:marBottom w:val="0"/>
      <w:divBdr>
        <w:top w:val="none" w:sz="0" w:space="0" w:color="auto"/>
        <w:left w:val="none" w:sz="0" w:space="0" w:color="auto"/>
        <w:bottom w:val="none" w:sz="0" w:space="0" w:color="auto"/>
        <w:right w:val="none" w:sz="0" w:space="0" w:color="auto"/>
      </w:divBdr>
    </w:div>
    <w:div w:id="1624388506">
      <w:bodyDiv w:val="1"/>
      <w:marLeft w:val="0"/>
      <w:marRight w:val="0"/>
      <w:marTop w:val="0"/>
      <w:marBottom w:val="0"/>
      <w:divBdr>
        <w:top w:val="none" w:sz="0" w:space="0" w:color="auto"/>
        <w:left w:val="none" w:sz="0" w:space="0" w:color="auto"/>
        <w:bottom w:val="none" w:sz="0" w:space="0" w:color="auto"/>
        <w:right w:val="none" w:sz="0" w:space="0" w:color="auto"/>
      </w:divBdr>
    </w:div>
    <w:div w:id="1798523518">
      <w:bodyDiv w:val="1"/>
      <w:marLeft w:val="0"/>
      <w:marRight w:val="0"/>
      <w:marTop w:val="0"/>
      <w:marBottom w:val="0"/>
      <w:divBdr>
        <w:top w:val="none" w:sz="0" w:space="0" w:color="auto"/>
        <w:left w:val="none" w:sz="0" w:space="0" w:color="auto"/>
        <w:bottom w:val="none" w:sz="0" w:space="0" w:color="auto"/>
        <w:right w:val="none" w:sz="0" w:space="0" w:color="auto"/>
      </w:divBdr>
    </w:div>
    <w:div w:id="1865556799">
      <w:bodyDiv w:val="1"/>
      <w:marLeft w:val="0"/>
      <w:marRight w:val="0"/>
      <w:marTop w:val="0"/>
      <w:marBottom w:val="0"/>
      <w:divBdr>
        <w:top w:val="none" w:sz="0" w:space="0" w:color="auto"/>
        <w:left w:val="none" w:sz="0" w:space="0" w:color="auto"/>
        <w:bottom w:val="none" w:sz="0" w:space="0" w:color="auto"/>
        <w:right w:val="none" w:sz="0" w:space="0" w:color="auto"/>
      </w:divBdr>
    </w:div>
    <w:div w:id="2050178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ysavy@dpmb.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majer@dpmb.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moudry@dpmb.cz" TargetMode="Externa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8F36B-5EE2-4B79-8B52-D092C19A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1696</Words>
  <Characters>10011</Characters>
  <Application>Microsoft Office Word</Application>
  <DocSecurity>0</DocSecurity>
  <Lines>83</Lines>
  <Paragraphs>23</Paragraphs>
  <ScaleCrop>false</ScaleCrop>
  <HeadingPairs>
    <vt:vector size="2" baseType="variant">
      <vt:variant>
        <vt:lpstr>Název</vt:lpstr>
      </vt:variant>
      <vt:variant>
        <vt:i4>1</vt:i4>
      </vt:variant>
    </vt:vector>
  </HeadingPairs>
  <TitlesOfParts>
    <vt:vector size="1" baseType="lpstr">
      <vt:lpstr>Kupní smlouva</vt:lpstr>
    </vt:vector>
  </TitlesOfParts>
  <Company>Microsoft Corporation</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David Mareš</dc:creator>
  <cp:keywords/>
  <dc:description/>
  <cp:lastModifiedBy>Kateřina Furchová</cp:lastModifiedBy>
  <cp:revision>21</cp:revision>
  <cp:lastPrinted>2026-05-21T09:55:00Z</cp:lastPrinted>
  <dcterms:created xsi:type="dcterms:W3CDTF">2026-06-19T09:33:00Z</dcterms:created>
  <dcterms:modified xsi:type="dcterms:W3CDTF">2026-07-01T07:16:00Z</dcterms:modified>
</cp:coreProperties>
</file>